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57" w:rsidRPr="00CB47E1" w:rsidRDefault="00DF7057" w:rsidP="00DF7057">
      <w:pPr>
        <w:pStyle w:val="berschrift2"/>
        <w:spacing w:after="80"/>
        <w:rPr>
          <w:rFonts w:ascii="Calibri" w:hAnsi="Calibri"/>
          <w:szCs w:val="20"/>
        </w:rPr>
      </w:pPr>
      <w:r w:rsidRPr="00900E79">
        <w:rPr>
          <w:noProof/>
        </w:rPr>
        <w:drawing>
          <wp:anchor distT="0" distB="0" distL="114300" distR="114300" simplePos="0" relativeHeight="251660288" behindDoc="0" locked="0" layoutInCell="1" allowOverlap="1" wp14:anchorId="64020DE6" wp14:editId="3DDC285E">
            <wp:simplePos x="0" y="0"/>
            <wp:positionH relativeFrom="column">
              <wp:posOffset>-3283</wp:posOffset>
            </wp:positionH>
            <wp:positionV relativeFrom="paragraph">
              <wp:posOffset>-174170</wp:posOffset>
            </wp:positionV>
            <wp:extent cx="1281216" cy="586597"/>
            <wp:effectExtent l="0" t="0" r="0" b="4445"/>
            <wp:wrapNone/>
            <wp:docPr id="39" name="Grafik 39" descr="D:\Austausch Regionalmanagement\Logo\ZOL\Logo Z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ustausch Regionalmanagement\Logo\ZOL\Logo Z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34" cy="5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4E3">
        <w:rPr>
          <w:noProof/>
        </w:rPr>
        <w:drawing>
          <wp:anchor distT="0" distB="0" distL="114300" distR="114300" simplePos="0" relativeHeight="251659264" behindDoc="0" locked="0" layoutInCell="1" allowOverlap="1" wp14:anchorId="420562A2" wp14:editId="63A5BB70">
            <wp:simplePos x="0" y="0"/>
            <wp:positionH relativeFrom="column">
              <wp:posOffset>4102891</wp:posOffset>
            </wp:positionH>
            <wp:positionV relativeFrom="paragraph">
              <wp:posOffset>-27521</wp:posOffset>
            </wp:positionV>
            <wp:extent cx="1850445" cy="387383"/>
            <wp:effectExtent l="0" t="0" r="0" b="0"/>
            <wp:wrapNone/>
            <wp:docPr id="3" name="Grafik 3" descr="D:\Austausch Regionalmanagement\Logo\DE_H_Kofinanziert_von_der_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stausch Regionalmanagement\Logo\DE_H_Kofinanziert_von_der_EU_P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2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    Leader-Region Zentrale Oberlausitz</w:t>
      </w:r>
    </w:p>
    <w:p w:rsidR="00E016DC" w:rsidRPr="00CB47E1" w:rsidRDefault="00E016DC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E016DC" w:rsidRPr="00CB47E1" w:rsidRDefault="00E016DC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E016DC" w:rsidRDefault="0045202F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-116659</wp:posOffset>
                </wp:positionH>
                <wp:positionV relativeFrom="paragraph">
                  <wp:posOffset>46982</wp:posOffset>
                </wp:positionV>
                <wp:extent cx="2956956" cy="1240971"/>
                <wp:effectExtent l="0" t="0" r="15240" b="1651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956" cy="1240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6DC" w:rsidRPr="00F367FF" w:rsidRDefault="00E016DC" w:rsidP="00973BB3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E016DC" w:rsidRDefault="00E016DC" w:rsidP="00973BB3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E016DC" w:rsidRPr="00973BB3" w:rsidRDefault="00E016DC" w:rsidP="00973BB3">
                            <w:pPr>
                              <w:spacing w:before="120" w:after="0" w:line="288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BB3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973BB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9.2pt;margin-top:3.7pt;width:232.85pt;height:9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">
                <v:textbox>
                  <w:txbxContent>
                    <w:p w:rsidR="00E016DC" w:rsidRPr="00F367FF" w:rsidRDefault="00E016DC" w:rsidP="00973BB3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E016DC" w:rsidRDefault="00E016DC" w:rsidP="00973BB3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E016DC" w:rsidRPr="00973BB3" w:rsidRDefault="00E016DC" w:rsidP="00973BB3">
                      <w:pPr>
                        <w:spacing w:before="120" w:after="0" w:line="288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73BB3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973BB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016DC" w:rsidRDefault="00E016DC" w:rsidP="001C2892">
      <w:pPr>
        <w:ind w:left="5672"/>
        <w:rPr>
          <w:rFonts w:ascii="Calibri" w:hAnsi="Calibri"/>
          <w:b/>
        </w:rPr>
      </w:pPr>
    </w:p>
    <w:p w:rsidR="00E016DC" w:rsidRDefault="00E016DC" w:rsidP="001C2892">
      <w:pPr>
        <w:ind w:left="5672"/>
        <w:rPr>
          <w:rFonts w:ascii="Calibri" w:hAnsi="Calibri"/>
          <w:b/>
        </w:rPr>
      </w:pPr>
    </w:p>
    <w:p w:rsidR="00E016DC" w:rsidRPr="00CB47E1" w:rsidRDefault="00E016DC" w:rsidP="00EA71B7">
      <w:pPr>
        <w:ind w:left="5672"/>
        <w:jc w:val="right"/>
        <w:rPr>
          <w:rFonts w:ascii="Calibri" w:hAnsi="Calibri"/>
          <w:b/>
        </w:rPr>
      </w:pPr>
      <w:r w:rsidRPr="00CB47E1">
        <w:rPr>
          <w:rFonts w:ascii="Calibri" w:hAnsi="Calibri"/>
          <w:b/>
        </w:rPr>
        <w:t>A</w:t>
      </w:r>
      <w:r>
        <w:rPr>
          <w:rFonts w:ascii="Calibri" w:hAnsi="Calibri"/>
          <w:b/>
        </w:rPr>
        <w:t>n</w:t>
      </w:r>
      <w:r w:rsidRPr="00CB47E1">
        <w:rPr>
          <w:rFonts w:ascii="Calibri" w:hAnsi="Calibri"/>
          <w:b/>
        </w:rPr>
        <w:t xml:space="preserve">trag auf </w:t>
      </w:r>
      <w:r>
        <w:rPr>
          <w:rFonts w:ascii="Calibri" w:hAnsi="Calibri"/>
          <w:b/>
        </w:rPr>
        <w:t>Auswahl zur Förderung</w:t>
      </w:r>
    </w:p>
    <w:p w:rsidR="00E016DC" w:rsidRPr="00CB47E1" w:rsidRDefault="00E016DC" w:rsidP="00A069D7">
      <w:pPr>
        <w:rPr>
          <w:rFonts w:ascii="Calibri" w:hAnsi="Calibri"/>
        </w:rPr>
      </w:pPr>
    </w:p>
    <w:p w:rsidR="00E016DC" w:rsidRPr="00CB47E1" w:rsidRDefault="00E016DC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tbl>
      <w:tblPr>
        <w:tblpPr w:leftFromText="141" w:rightFromText="141" w:vertAnchor="page" w:horzAnchor="margin" w:tblpXSpec="right" w:tblpY="4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980"/>
        <w:gridCol w:w="1620"/>
      </w:tblGrid>
      <w:tr w:rsidR="00E016DC" w:rsidRPr="00CB47E1" w:rsidTr="00EA71B7">
        <w:trPr>
          <w:trHeight w:val="384"/>
        </w:trPr>
        <w:tc>
          <w:tcPr>
            <w:tcW w:w="5328" w:type="dxa"/>
            <w:gridSpan w:val="3"/>
            <w:shd w:val="clear" w:color="auto" w:fill="BFBFBF"/>
          </w:tcPr>
          <w:p w:rsidR="00E016DC" w:rsidRPr="00110727" w:rsidRDefault="00E016DC" w:rsidP="00DE07C3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E016DC" w:rsidRPr="00CB47E1" w:rsidTr="00EA71B7">
        <w:trPr>
          <w:trHeight w:val="384"/>
        </w:trPr>
        <w:tc>
          <w:tcPr>
            <w:tcW w:w="1728" w:type="dxa"/>
          </w:tcPr>
          <w:p w:rsidR="00E016DC" w:rsidRPr="00110727" w:rsidRDefault="00E016DC" w:rsidP="00DE07C3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1980" w:type="dxa"/>
          </w:tcPr>
          <w:p w:rsidR="00E016DC" w:rsidRPr="00110727" w:rsidRDefault="00E016DC" w:rsidP="00DE07C3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620" w:type="dxa"/>
          </w:tcPr>
          <w:p w:rsidR="00E016DC" w:rsidRPr="00110727" w:rsidRDefault="00E016DC" w:rsidP="00DE07C3">
            <w:pPr>
              <w:ind w:left="157" w:hanging="157"/>
              <w:jc w:val="center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E016DC" w:rsidRPr="00CB47E1" w:rsidTr="00EA71B7">
        <w:trPr>
          <w:trHeight w:val="384"/>
        </w:trPr>
        <w:tc>
          <w:tcPr>
            <w:tcW w:w="1728" w:type="dxa"/>
          </w:tcPr>
          <w:p w:rsidR="00E016DC" w:rsidRPr="00110727" w:rsidRDefault="00E016DC" w:rsidP="009C78DF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0</w:t>
            </w:r>
            <w:r w:rsidR="009C78DF">
              <w:rPr>
                <w:rFonts w:ascii="Calibri" w:hAnsi="Calibri"/>
                <w:sz w:val="20"/>
                <w:szCs w:val="20"/>
              </w:rPr>
              <w:t>2</w:t>
            </w:r>
            <w:r w:rsidRPr="00110727">
              <w:rPr>
                <w:rFonts w:ascii="Calibri" w:hAnsi="Calibri"/>
                <w:sz w:val="20"/>
                <w:szCs w:val="20"/>
              </w:rPr>
              <w:t>-20</w:t>
            </w:r>
            <w:r w:rsidR="00263832">
              <w:rPr>
                <w:rFonts w:ascii="Calibri" w:hAnsi="Calibri"/>
                <w:sz w:val="20"/>
                <w:szCs w:val="20"/>
              </w:rPr>
              <w:t>2</w:t>
            </w:r>
            <w:r w:rsidR="009C78DF">
              <w:rPr>
                <w:rFonts w:ascii="Calibri" w:hAnsi="Calibri"/>
                <w:sz w:val="20"/>
                <w:szCs w:val="20"/>
              </w:rPr>
              <w:t>3</w:t>
            </w:r>
            <w:r w:rsidRPr="00110727">
              <w:rPr>
                <w:rFonts w:ascii="Calibri" w:hAnsi="Calibri"/>
                <w:sz w:val="20"/>
                <w:szCs w:val="20"/>
              </w:rPr>
              <w:t>-E.1</w:t>
            </w:r>
          </w:p>
        </w:tc>
        <w:bookmarkStart w:id="0" w:name="Text15"/>
        <w:tc>
          <w:tcPr>
            <w:tcW w:w="1980" w:type="dxa"/>
          </w:tcPr>
          <w:p w:rsidR="00E016DC" w:rsidRPr="00110727" w:rsidRDefault="00E016DC" w:rsidP="00DE07C3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6"/>
        <w:tc>
          <w:tcPr>
            <w:tcW w:w="1620" w:type="dxa"/>
          </w:tcPr>
          <w:p w:rsidR="00E016DC" w:rsidRPr="00110727" w:rsidRDefault="00E016DC" w:rsidP="00DE07C3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016DC" w:rsidRPr="00CB47E1" w:rsidRDefault="00E016DC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  <w:r w:rsidRPr="00CB47E1">
        <w:rPr>
          <w:rFonts w:ascii="Calibri" w:hAnsi="Calibri"/>
        </w:rPr>
        <w:br/>
      </w:r>
    </w:p>
    <w:p w:rsidR="00E016DC" w:rsidRPr="00CB47E1" w:rsidRDefault="00E016DC" w:rsidP="00A069D7">
      <w:pPr>
        <w:rPr>
          <w:rFonts w:ascii="Calibri" w:hAnsi="Calibri"/>
        </w:rPr>
      </w:pPr>
    </w:p>
    <w:p w:rsidR="00E016DC" w:rsidRPr="00CB47E1" w:rsidRDefault="00E016DC" w:rsidP="00A069D7">
      <w:pPr>
        <w:rPr>
          <w:rFonts w:ascii="Calibri" w:hAnsi="Calibri"/>
        </w:rPr>
      </w:pPr>
    </w:p>
    <w:p w:rsidR="00E016DC" w:rsidRDefault="00E016DC" w:rsidP="00A069D7">
      <w:pPr>
        <w:rPr>
          <w:rFonts w:ascii="Calibri" w:hAnsi="Calibri"/>
        </w:rPr>
      </w:pPr>
    </w:p>
    <w:p w:rsidR="00E016DC" w:rsidRPr="004726D7" w:rsidRDefault="00E016DC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unter o.g. Adresse ein</w:t>
      </w:r>
      <w:r w:rsidRPr="00B300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>unter folge</w:t>
      </w:r>
      <w:r w:rsidRPr="00B30079">
        <w:rPr>
          <w:rFonts w:ascii="Calibri" w:hAnsi="Calibri"/>
          <w:sz w:val="22"/>
          <w:szCs w:val="22"/>
        </w:rPr>
        <w:t>n</w:t>
      </w:r>
      <w:r w:rsidRPr="00B30079">
        <w:rPr>
          <w:rFonts w:ascii="Calibri" w:hAnsi="Calibri"/>
          <w:sz w:val="22"/>
          <w:szCs w:val="22"/>
        </w:rPr>
        <w:t xml:space="preserve">der Telefonnummer: 03585/2198580 oder per Mail: </w:t>
      </w:r>
      <w:hyperlink r:id="rId12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E016DC" w:rsidRPr="004D15DA" w:rsidRDefault="00E016DC" w:rsidP="00434895">
      <w:pPr>
        <w:jc w:val="both"/>
        <w:rPr>
          <w:rFonts w:ascii="Calibri" w:hAnsi="Calibri"/>
          <w:color w:val="FF0000"/>
        </w:rPr>
      </w:pPr>
    </w:p>
    <w:tbl>
      <w:tblPr>
        <w:tblW w:w="938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23"/>
        <w:gridCol w:w="2694"/>
        <w:gridCol w:w="1134"/>
        <w:gridCol w:w="2205"/>
        <w:gridCol w:w="3304"/>
        <w:gridCol w:w="23"/>
      </w:tblGrid>
      <w:tr w:rsidR="00E016DC" w:rsidRPr="00B30079" w:rsidTr="0092634C">
        <w:trPr>
          <w:gridAfter w:val="1"/>
          <w:wAfter w:w="23" w:type="dxa"/>
        </w:trPr>
        <w:tc>
          <w:tcPr>
            <w:tcW w:w="9360" w:type="dxa"/>
            <w:gridSpan w:val="5"/>
            <w:shd w:val="clear" w:color="auto" w:fill="BFBFBF"/>
          </w:tcPr>
          <w:p w:rsidR="00E016DC" w:rsidRPr="00147153" w:rsidRDefault="00E016DC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E016DC" w:rsidRPr="00B30079" w:rsidTr="0092634C">
        <w:trPr>
          <w:gridAfter w:val="1"/>
          <w:wAfter w:w="23" w:type="dxa"/>
          <w:trHeight w:val="626"/>
        </w:trPr>
        <w:tc>
          <w:tcPr>
            <w:tcW w:w="3851" w:type="dxa"/>
            <w:gridSpan w:val="3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509" w:type="dxa"/>
            <w:gridSpan w:val="2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92634C">
        <w:trPr>
          <w:gridAfter w:val="1"/>
          <w:wAfter w:w="23" w:type="dxa"/>
        </w:trPr>
        <w:tc>
          <w:tcPr>
            <w:tcW w:w="3851" w:type="dxa"/>
            <w:gridSpan w:val="3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509" w:type="dxa"/>
            <w:gridSpan w:val="2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Straße/Nummer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F6AD3">
              <w:rPr>
                <w:rFonts w:ascii="Calibri" w:hAnsi="Calibri"/>
                <w:sz w:val="22"/>
                <w:szCs w:val="22"/>
              </w:rPr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3" w:name="Text5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 </w:t>
            </w:r>
            <w:bookmarkStart w:id="4" w:name="Text6"/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F52D1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5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E016DC" w:rsidRPr="00B30079" w:rsidTr="0092634C">
        <w:trPr>
          <w:gridAfter w:val="1"/>
          <w:wAfter w:w="23" w:type="dxa"/>
        </w:trPr>
        <w:tc>
          <w:tcPr>
            <w:tcW w:w="3851" w:type="dxa"/>
            <w:gridSpan w:val="3"/>
          </w:tcPr>
          <w:p w:rsidR="00E016DC" w:rsidRPr="00B30079" w:rsidRDefault="00E016DC" w:rsidP="00973BB3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509" w:type="dxa"/>
            <w:gridSpan w:val="2"/>
          </w:tcPr>
          <w:p w:rsidR="00E016DC" w:rsidRPr="00B30079" w:rsidRDefault="00E016DC" w:rsidP="00973BB3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92634C">
        <w:trPr>
          <w:gridAfter w:val="1"/>
          <w:wAfter w:w="23" w:type="dxa"/>
        </w:trPr>
        <w:tc>
          <w:tcPr>
            <w:tcW w:w="3851" w:type="dxa"/>
            <w:gridSpan w:val="3"/>
          </w:tcPr>
          <w:p w:rsidR="00E016DC" w:rsidRPr="00B30079" w:rsidRDefault="00E016DC" w:rsidP="00973BB3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509" w:type="dxa"/>
            <w:gridSpan w:val="2"/>
          </w:tcPr>
          <w:p w:rsidR="00E016DC" w:rsidRPr="00B30079" w:rsidRDefault="00E016DC" w:rsidP="00973BB3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92634C">
        <w:trPr>
          <w:gridAfter w:val="1"/>
          <w:wAfter w:w="23" w:type="dxa"/>
        </w:trPr>
        <w:tc>
          <w:tcPr>
            <w:tcW w:w="3851" w:type="dxa"/>
            <w:gridSpan w:val="3"/>
          </w:tcPr>
          <w:p w:rsidR="00E016DC" w:rsidRPr="00B30079" w:rsidRDefault="00E016DC" w:rsidP="00973BB3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509" w:type="dxa"/>
            <w:gridSpan w:val="2"/>
          </w:tcPr>
          <w:p w:rsidR="00E016DC" w:rsidRPr="00B30079" w:rsidRDefault="00E016DC" w:rsidP="00973BB3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92634C">
        <w:trPr>
          <w:gridAfter w:val="1"/>
          <w:wAfter w:w="23" w:type="dxa"/>
        </w:trPr>
        <w:tc>
          <w:tcPr>
            <w:tcW w:w="3851" w:type="dxa"/>
            <w:gridSpan w:val="3"/>
          </w:tcPr>
          <w:p w:rsidR="00E016DC" w:rsidRPr="00B30079" w:rsidRDefault="00E016DC" w:rsidP="002D74B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509" w:type="dxa"/>
            <w:gridSpan w:val="2"/>
          </w:tcPr>
          <w:p w:rsidR="00E016DC" w:rsidRPr="00B30079" w:rsidRDefault="00E016DC" w:rsidP="002D74B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92634C">
        <w:trPr>
          <w:gridAfter w:val="1"/>
          <w:wAfter w:w="23" w:type="dxa"/>
        </w:trPr>
        <w:tc>
          <w:tcPr>
            <w:tcW w:w="3851" w:type="dxa"/>
            <w:gridSpan w:val="3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</w:t>
            </w:r>
            <w:r w:rsidRPr="00B30079">
              <w:rPr>
                <w:rFonts w:ascii="Calibri" w:hAnsi="Calibri"/>
                <w:sz w:val="22"/>
                <w:szCs w:val="22"/>
              </w:rPr>
              <w:t>t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6" w:name="Kontrollkästchen3"/>
        <w:tc>
          <w:tcPr>
            <w:tcW w:w="5509" w:type="dxa"/>
            <w:gridSpan w:val="2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natürliche Person (Privat)</w:t>
            </w:r>
          </w:p>
          <w:bookmarkStart w:id="7" w:name="Kontrollkästchen4"/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3492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8" w:name="Kontrollkästchen5"/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nichtgewerblicher Zusammenschluss (z.B. Verein)</w:t>
            </w:r>
          </w:p>
          <w:bookmarkStart w:id="9" w:name="Kontrollkästchen8"/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Kommune</w:t>
            </w:r>
          </w:p>
          <w:bookmarkStart w:id="10" w:name="Kontrollkästchen6"/>
          <w:p w:rsidR="00E016DC" w:rsidRPr="00B30079" w:rsidRDefault="00E016DC" w:rsidP="00F52D13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E016DC" w:rsidRPr="00B30079" w:rsidTr="0092634C">
        <w:trPr>
          <w:gridBefore w:val="1"/>
          <w:wBefore w:w="23" w:type="dxa"/>
        </w:trPr>
        <w:tc>
          <w:tcPr>
            <w:tcW w:w="9360" w:type="dxa"/>
            <w:gridSpan w:val="5"/>
            <w:shd w:val="clear" w:color="auto" w:fill="BFBFBF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II.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E016DC" w:rsidRPr="00B30079" w:rsidTr="0092634C">
        <w:trPr>
          <w:gridBefore w:val="1"/>
          <w:wBefore w:w="23" w:type="dxa"/>
          <w:trHeight w:val="426"/>
        </w:trPr>
        <w:tc>
          <w:tcPr>
            <w:tcW w:w="2694" w:type="dxa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</w:t>
            </w:r>
          </w:p>
        </w:tc>
        <w:tc>
          <w:tcPr>
            <w:tcW w:w="6666" w:type="dxa"/>
            <w:gridSpan w:val="4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92634C">
        <w:trPr>
          <w:gridBefore w:val="1"/>
          <w:wBefore w:w="23" w:type="dxa"/>
        </w:trPr>
        <w:tc>
          <w:tcPr>
            <w:tcW w:w="2694" w:type="dxa"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Handlungsfeldziel und </w:t>
            </w:r>
            <w:r w:rsidRPr="006B36E6">
              <w:rPr>
                <w:rFonts w:ascii="Calibri" w:hAnsi="Calibri"/>
                <w:b/>
                <w:sz w:val="22"/>
                <w:szCs w:val="22"/>
              </w:rPr>
              <w:t>Maßnahme lt. Aktionsplan</w:t>
            </w:r>
          </w:p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Untermaßnahme</w:t>
            </w:r>
          </w:p>
        </w:tc>
        <w:tc>
          <w:tcPr>
            <w:tcW w:w="6666" w:type="dxa"/>
            <w:gridSpan w:val="4"/>
          </w:tcPr>
          <w:p w:rsidR="009C78DF" w:rsidRPr="009C78DF" w:rsidRDefault="00E016DC" w:rsidP="009C78DF">
            <w:pPr>
              <w:pBdr>
                <w:bottom w:val="single" w:sz="4" w:space="1" w:color="auto"/>
              </w:pBdr>
              <w:tabs>
                <w:tab w:val="left" w:pos="600"/>
              </w:tabs>
              <w:spacing w:line="276" w:lineRule="auto"/>
              <w:ind w:left="33"/>
              <w:rPr>
                <w:rFonts w:ascii="Calibri" w:hAnsi="Calibri"/>
                <w:b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9C78DF">
              <w:rPr>
                <w:rFonts w:ascii="Calibri" w:hAnsi="Calibri"/>
                <w:b/>
                <w:sz w:val="22"/>
                <w:szCs w:val="22"/>
              </w:rPr>
              <w:t>Entwicklung bedarfsgerechter Wohnangebote</w:t>
            </w:r>
          </w:p>
          <w:p w:rsidR="00DF7057" w:rsidRDefault="00DF7057" w:rsidP="00DF7057">
            <w:pPr>
              <w:spacing w:after="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E016DC" w:rsidRPr="00B30079" w:rsidRDefault="00E016DC" w:rsidP="00DF7057">
            <w:pPr>
              <w:spacing w:before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E.1 Wieder</w:t>
            </w:r>
            <w:r w:rsidR="009C78DF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utzung für Wohnzwecke</w:t>
            </w:r>
          </w:p>
        </w:tc>
      </w:tr>
      <w:tr w:rsidR="00E016DC" w:rsidRPr="00B30079" w:rsidTr="00DF7057">
        <w:trPr>
          <w:gridBefore w:val="1"/>
          <w:wBefore w:w="23" w:type="dxa"/>
          <w:trHeight w:val="769"/>
        </w:trPr>
        <w:tc>
          <w:tcPr>
            <w:tcW w:w="2694" w:type="dxa"/>
          </w:tcPr>
          <w:p w:rsidR="00E016DC" w:rsidRPr="00B30079" w:rsidRDefault="00E016DC" w:rsidP="00937057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Baumaßnahme für</w:t>
            </w:r>
          </w:p>
        </w:tc>
        <w:bookmarkStart w:id="11" w:name="Kontrollkästchen13"/>
        <w:tc>
          <w:tcPr>
            <w:tcW w:w="6666" w:type="dxa"/>
            <w:gridSpan w:val="4"/>
          </w:tcPr>
          <w:p w:rsidR="00E016DC" w:rsidRDefault="00E016DC" w:rsidP="008C3492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b/>
                <w:sz w:val="22"/>
                <w:szCs w:val="22"/>
              </w:rPr>
            </w:r>
            <w:r w:rsidR="00162DB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2196">
              <w:rPr>
                <w:rFonts w:ascii="Calibri" w:hAnsi="Calibri"/>
                <w:sz w:val="22"/>
                <w:szCs w:val="22"/>
                <w:u w:val="single"/>
              </w:rPr>
              <w:t>Wieder</w:t>
            </w:r>
            <w:r w:rsidRPr="00B30079">
              <w:rPr>
                <w:rFonts w:ascii="Calibri" w:hAnsi="Calibri"/>
                <w:sz w:val="22"/>
                <w:szCs w:val="22"/>
              </w:rPr>
              <w:t>nutzung leerstehender, ungenutzter oder mindergenutzter</w:t>
            </w:r>
          </w:p>
          <w:p w:rsidR="00E016DC" w:rsidRPr="00B30079" w:rsidRDefault="00E016DC" w:rsidP="00937057">
            <w:pPr>
              <w:spacing w:before="0" w:line="276" w:lineRule="auto"/>
              <w:ind w:left="317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ländlicher Wohngebäude zum </w:t>
            </w:r>
            <w:r w:rsidRPr="009B38D6">
              <w:rPr>
                <w:rFonts w:ascii="Calibri" w:hAnsi="Calibri"/>
                <w:sz w:val="22"/>
                <w:szCs w:val="22"/>
                <w:u w:val="single"/>
              </w:rPr>
              <w:t>Hauptwohnsitz</w:t>
            </w:r>
          </w:p>
        </w:tc>
      </w:tr>
      <w:tr w:rsidR="00E016DC" w:rsidRPr="00B30079" w:rsidTr="00DF7057">
        <w:trPr>
          <w:gridBefore w:val="1"/>
          <w:wBefore w:w="23" w:type="dxa"/>
          <w:trHeight w:val="1534"/>
        </w:trPr>
        <w:tc>
          <w:tcPr>
            <w:tcW w:w="2694" w:type="dxa"/>
          </w:tcPr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</w:p>
        </w:tc>
        <w:tc>
          <w:tcPr>
            <w:tcW w:w="6666" w:type="dxa"/>
            <w:gridSpan w:val="4"/>
          </w:tcPr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Straße/Nummer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ggf. Ortsteil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2" w:name="Text8"/>
            <w:r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E016DC" w:rsidRPr="00B30079" w:rsidTr="0092634C">
        <w:trPr>
          <w:gridBefore w:val="1"/>
          <w:wBefore w:w="23" w:type="dxa"/>
        </w:trPr>
        <w:tc>
          <w:tcPr>
            <w:tcW w:w="2694" w:type="dxa"/>
          </w:tcPr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3" w:name="Kontrollkästchen1"/>
        <w:tc>
          <w:tcPr>
            <w:tcW w:w="6666" w:type="dxa"/>
            <w:gridSpan w:val="4"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"/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bookmarkStart w:id="15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Erbbauberechtigter</w:t>
            </w:r>
          </w:p>
          <w:p w:rsidR="00E016DC" w:rsidRPr="00B30079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Auflassungsvermerk</w:t>
            </w:r>
          </w:p>
        </w:tc>
      </w:tr>
      <w:tr w:rsidR="00E016DC" w:rsidRPr="00B30079" w:rsidTr="0092634C">
        <w:trPr>
          <w:gridBefore w:val="1"/>
          <w:wBefore w:w="23" w:type="dxa"/>
        </w:trPr>
        <w:tc>
          <w:tcPr>
            <w:tcW w:w="2694" w:type="dxa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Denkmalgeschützes Objekt</w:t>
            </w:r>
          </w:p>
        </w:tc>
        <w:tc>
          <w:tcPr>
            <w:tcW w:w="3339" w:type="dxa"/>
            <w:gridSpan w:val="2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</w:p>
        </w:tc>
        <w:tc>
          <w:tcPr>
            <w:tcW w:w="3327" w:type="dxa"/>
            <w:gridSpan w:val="2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8C3492" w:rsidRPr="00B30079" w:rsidTr="007B3D22">
        <w:trPr>
          <w:gridBefore w:val="1"/>
          <w:wBefore w:w="23" w:type="dxa"/>
        </w:trPr>
        <w:tc>
          <w:tcPr>
            <w:tcW w:w="2694" w:type="dxa"/>
          </w:tcPr>
          <w:p w:rsidR="008C3492" w:rsidRDefault="008C3492" w:rsidP="008C349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666" w:type="dxa"/>
            <w:gridSpan w:val="4"/>
          </w:tcPr>
          <w:p w:rsidR="008C3492" w:rsidRPr="00B30079" w:rsidRDefault="008C3492" w:rsidP="008C3492">
            <w:pPr>
              <w:spacing w:before="120" w:after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E016DC" w:rsidRDefault="00E016DC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307"/>
        <w:gridCol w:w="2416"/>
        <w:gridCol w:w="2093"/>
      </w:tblGrid>
      <w:tr w:rsidR="00E016DC" w:rsidRPr="00B30079" w:rsidTr="0092634C">
        <w:tc>
          <w:tcPr>
            <w:tcW w:w="9360" w:type="dxa"/>
            <w:gridSpan w:val="4"/>
            <w:shd w:val="clear" w:color="auto" w:fill="BFBFBF"/>
          </w:tcPr>
          <w:p w:rsidR="00E016DC" w:rsidRPr="00B30079" w:rsidRDefault="00E016DC" w:rsidP="00625721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E016DC" w:rsidRPr="00B30079" w:rsidTr="0092634C">
        <w:tc>
          <w:tcPr>
            <w:tcW w:w="3544" w:type="dxa"/>
          </w:tcPr>
          <w:p w:rsidR="00E016DC" w:rsidRPr="00B30079" w:rsidRDefault="00E016DC" w:rsidP="00625721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bookmarkStart w:id="16" w:name="Text3"/>
        <w:tc>
          <w:tcPr>
            <w:tcW w:w="5816" w:type="dxa"/>
            <w:gridSpan w:val="3"/>
          </w:tcPr>
          <w:p w:rsidR="00E016DC" w:rsidRPr="00B30079" w:rsidRDefault="00E016DC" w:rsidP="00625721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E016DC" w:rsidRPr="00B30079" w:rsidTr="0092634C">
        <w:tc>
          <w:tcPr>
            <w:tcW w:w="3544" w:type="dxa"/>
          </w:tcPr>
          <w:p w:rsidR="00E016DC" w:rsidRPr="00667A9A" w:rsidRDefault="00E016DC" w:rsidP="00625721">
            <w:pPr>
              <w:rPr>
                <w:rFonts w:ascii="Calibri" w:hAnsi="Calibri"/>
                <w:b/>
              </w:rPr>
            </w:pPr>
            <w:r w:rsidRPr="00667A9A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E016DC" w:rsidRPr="00B30079" w:rsidRDefault="00E016DC" w:rsidP="00625721">
            <w:r w:rsidRPr="00667A9A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5816" w:type="dxa"/>
            <w:gridSpan w:val="3"/>
          </w:tcPr>
          <w:p w:rsidR="00E016DC" w:rsidRPr="00B30079" w:rsidRDefault="00E016DC" w:rsidP="0062572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92634C">
        <w:tc>
          <w:tcPr>
            <w:tcW w:w="3544" w:type="dxa"/>
          </w:tcPr>
          <w:p w:rsidR="00E016DC" w:rsidRPr="00B30079" w:rsidRDefault="00E016DC" w:rsidP="0062572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bookmarkStart w:id="17" w:name="Kontrollkästchen7"/>
        <w:tc>
          <w:tcPr>
            <w:tcW w:w="1307" w:type="dxa"/>
          </w:tcPr>
          <w:p w:rsidR="00E016DC" w:rsidRPr="00B30079" w:rsidRDefault="00E016DC" w:rsidP="0062572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bookmarkStart w:id="18" w:name="Kontrollkästchen12"/>
        <w:tc>
          <w:tcPr>
            <w:tcW w:w="2416" w:type="dxa"/>
          </w:tcPr>
          <w:p w:rsidR="00E016DC" w:rsidRPr="00B30079" w:rsidRDefault="00E016DC" w:rsidP="0062572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bookmarkStart w:id="19" w:name="Text11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2093" w:type="dxa"/>
          </w:tcPr>
          <w:p w:rsidR="00E016DC" w:rsidRPr="00B30079" w:rsidRDefault="00E016DC" w:rsidP="0062572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E016DC" w:rsidRPr="00B30079" w:rsidTr="0092634C">
        <w:tc>
          <w:tcPr>
            <w:tcW w:w="3544" w:type="dxa"/>
          </w:tcPr>
          <w:p w:rsidR="00E016DC" w:rsidRPr="00B30079" w:rsidRDefault="00E016DC" w:rsidP="0062572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5816" w:type="dxa"/>
            <w:gridSpan w:val="3"/>
          </w:tcPr>
          <w:p w:rsidR="00E016DC" w:rsidRDefault="00E016DC" w:rsidP="00625721">
            <w:pPr>
              <w:spacing w:before="120" w:after="120" w:line="288" w:lineRule="auto"/>
              <w:rPr>
                <w:rFonts w:ascii="Calibri" w:hAnsi="Calibri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Eigenmittel (bar)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016DC" w:rsidRDefault="00E016DC" w:rsidP="00625721">
            <w:pPr>
              <w:spacing w:before="120" w:after="120" w:line="288" w:lineRule="auto"/>
              <w:rPr>
                <w:rFonts w:ascii="Calibri" w:hAnsi="Calibri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sonstige</w:t>
            </w:r>
            <w:r>
              <w:rPr>
                <w:rFonts w:ascii="Calibri" w:hAnsi="Calibri"/>
                <w:sz w:val="21"/>
                <w:szCs w:val="21"/>
              </w:rPr>
              <w:t>r</w:t>
            </w:r>
            <w:r w:rsidRPr="00C31D6C">
              <w:rPr>
                <w:rFonts w:ascii="Calibri" w:hAnsi="Calibri"/>
                <w:sz w:val="21"/>
                <w:szCs w:val="21"/>
              </w:rPr>
              <w:t xml:space="preserve"> Eigen</w:t>
            </w:r>
            <w:r>
              <w:rPr>
                <w:rFonts w:ascii="Calibri" w:hAnsi="Calibri"/>
                <w:sz w:val="21"/>
                <w:szCs w:val="21"/>
              </w:rPr>
              <w:t>anteil</w:t>
            </w:r>
            <w:r w:rsidRPr="00C31D6C">
              <w:rPr>
                <w:rFonts w:ascii="Calibri" w:hAnsi="Calibri"/>
                <w:sz w:val="21"/>
                <w:szCs w:val="21"/>
              </w:rPr>
              <w:t xml:space="preserve"> (Bankkredit o.ä.)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016DC" w:rsidRPr="00C31D6C" w:rsidRDefault="00E016DC" w:rsidP="00625721">
            <w:pPr>
              <w:spacing w:before="120" w:after="120" w:line="288" w:lineRule="auto"/>
              <w:rPr>
                <w:rFonts w:ascii="Calibri" w:hAnsi="Calibri"/>
                <w:sz w:val="21"/>
                <w:szCs w:val="21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sonstige Finanzierung (Spenden, private Darlehen)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016DC" w:rsidRPr="00B30079" w:rsidTr="0092634C">
        <w:trPr>
          <w:trHeight w:val="935"/>
        </w:trPr>
        <w:tc>
          <w:tcPr>
            <w:tcW w:w="3544" w:type="dxa"/>
          </w:tcPr>
          <w:p w:rsidR="00E016DC" w:rsidRPr="00B30079" w:rsidRDefault="00E016DC" w:rsidP="00625721">
            <w:pPr>
              <w:spacing w:line="288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3723" w:type="dxa"/>
            <w:gridSpan w:val="2"/>
          </w:tcPr>
          <w:p w:rsidR="00E016DC" w:rsidRPr="00B30079" w:rsidRDefault="00E016DC" w:rsidP="00625721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</w:p>
          <w:p w:rsidR="00E016DC" w:rsidRPr="00B30079" w:rsidRDefault="00E016DC" w:rsidP="00625721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Wann und Wofür? </w:t>
            </w:r>
            <w:bookmarkStart w:id="20" w:name="Text2"/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093" w:type="dxa"/>
          </w:tcPr>
          <w:p w:rsidR="00E016DC" w:rsidRPr="00B30079" w:rsidRDefault="00E016DC" w:rsidP="00625721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E016DC" w:rsidRDefault="00E016DC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908"/>
        <w:gridCol w:w="2908"/>
      </w:tblGrid>
      <w:tr w:rsidR="00E016DC" w:rsidRPr="00B30079" w:rsidTr="00DE07C3">
        <w:tc>
          <w:tcPr>
            <w:tcW w:w="9360" w:type="dxa"/>
            <w:gridSpan w:val="3"/>
            <w:shd w:val="clear" w:color="auto" w:fill="BFBFBF"/>
          </w:tcPr>
          <w:p w:rsidR="00E016DC" w:rsidRPr="00B30079" w:rsidRDefault="00E016D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B30079">
              <w:rPr>
                <w:rFonts w:ascii="Calibri" w:hAnsi="Calibri"/>
                <w:sz w:val="22"/>
                <w:szCs w:val="22"/>
              </w:rPr>
              <w:t>utreffendes ankreuzen)</w:t>
            </w:r>
          </w:p>
        </w:tc>
      </w:tr>
      <w:tr w:rsidR="00E016DC" w:rsidRPr="00B30079" w:rsidTr="00DE07C3">
        <w:tc>
          <w:tcPr>
            <w:tcW w:w="3544" w:type="dxa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 Gebäudes </w:t>
            </w:r>
            <w:r w:rsidRPr="004C5581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5816" w:type="dxa"/>
            <w:gridSpan w:val="2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1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E016DC" w:rsidRPr="00B30079" w:rsidTr="00DE07C3">
        <w:trPr>
          <w:trHeight w:val="876"/>
        </w:trPr>
        <w:tc>
          <w:tcPr>
            <w:tcW w:w="3544" w:type="dxa"/>
            <w:vMerge w:val="restart"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Nutzung des Gebäudes              1. IST</w:t>
            </w:r>
          </w:p>
          <w:p w:rsidR="00E016DC" w:rsidRPr="00E90500" w:rsidRDefault="00E016DC" w:rsidP="008C3492">
            <w:pPr>
              <w:spacing w:line="276" w:lineRule="auto"/>
              <w:rPr>
                <w:rFonts w:ascii="Calibri" w:hAnsi="Calibri"/>
                <w:b/>
                <w:sz w:val="40"/>
                <w:szCs w:val="40"/>
              </w:rPr>
            </w:pPr>
          </w:p>
          <w:p w:rsidR="00E016DC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</w:p>
          <w:p w:rsidR="00E016DC" w:rsidRPr="00386DC9" w:rsidRDefault="00E016DC" w:rsidP="008C349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Vornutzung</w:t>
            </w:r>
          </w:p>
          <w:p w:rsidR="00E016DC" w:rsidRDefault="00E016DC" w:rsidP="008C349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  <w:p w:rsidR="00E016DC" w:rsidRDefault="00E016DC" w:rsidP="008C349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  <w:p w:rsidR="00E016DC" w:rsidRPr="008855AB" w:rsidRDefault="00E016DC" w:rsidP="008C349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Planu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ng</w:t>
            </w:r>
          </w:p>
        </w:tc>
        <w:bookmarkStart w:id="22" w:name="Kontrollkästchen17"/>
        <w:bookmarkStart w:id="23" w:name="Kontrollkästchen16"/>
        <w:tc>
          <w:tcPr>
            <w:tcW w:w="5816" w:type="dxa"/>
            <w:gridSpan w:val="2"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leer</w:t>
            </w:r>
          </w:p>
          <w:bookmarkStart w:id="24" w:name="Kontrollkästchen23"/>
          <w:p w:rsidR="00E016DC" w:rsidRDefault="00E016DC" w:rsidP="008C349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6DC9">
              <w:rPr>
                <w:rFonts w:ascii="Calibri" w:hAnsi="Calibri"/>
                <w:sz w:val="22"/>
                <w:szCs w:val="22"/>
              </w:rPr>
              <w:t>mindergenutzt*</w:t>
            </w:r>
          </w:p>
          <w:p w:rsidR="00E016DC" w:rsidRPr="008855AB" w:rsidRDefault="00E016DC" w:rsidP="008C3492">
            <w:pPr>
              <w:spacing w:after="0" w:line="276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386DC9">
              <w:rPr>
                <w:rFonts w:ascii="Calibri" w:hAnsi="Calibri"/>
                <w:i/>
                <w:sz w:val="22"/>
                <w:szCs w:val="22"/>
              </w:rPr>
              <w:t xml:space="preserve">* mindergenutzt </w:t>
            </w:r>
            <w:r>
              <w:rPr>
                <w:rFonts w:ascii="Calibri" w:hAnsi="Calibri"/>
                <w:i/>
                <w:sz w:val="22"/>
                <w:szCs w:val="22"/>
              </w:rPr>
              <w:t>durch</w:t>
            </w:r>
            <w:r w:rsidRPr="00386DC9">
              <w:rPr>
                <w:rFonts w:ascii="Calibri" w:hAnsi="Calibri"/>
                <w:i/>
                <w:sz w:val="22"/>
                <w:szCs w:val="22"/>
              </w:rPr>
              <w:t xml:space="preserve"> eine/n mindestens 70 Jahre alte/n BewohnerIn  und ein Leerstand ˃50% der Nutzfläche)</w:t>
            </w:r>
            <w:bookmarkEnd w:id="23"/>
          </w:p>
        </w:tc>
      </w:tr>
      <w:tr w:rsidR="00E016DC" w:rsidRPr="00B30079" w:rsidTr="00DE07C3">
        <w:tc>
          <w:tcPr>
            <w:tcW w:w="3544" w:type="dxa"/>
            <w:vMerge/>
          </w:tcPr>
          <w:p w:rsidR="00E016DC" w:rsidRPr="00386DC9" w:rsidRDefault="00E016DC" w:rsidP="008C349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5816" w:type="dxa"/>
            <w:gridSpan w:val="2"/>
          </w:tcPr>
          <w:p w:rsidR="00E016DC" w:rsidRDefault="00E016DC" w:rsidP="008C3492">
            <w:pPr>
              <w:spacing w:after="0" w:line="276" w:lineRule="auto"/>
              <w:rPr>
                <w:rFonts w:ascii="Calibri" w:hAnsi="Calibri"/>
              </w:rPr>
            </w:pPr>
            <w:r w:rsidRPr="008855A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A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55A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855A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55AB">
              <w:rPr>
                <w:rFonts w:ascii="Calibri" w:hAnsi="Calibri"/>
                <w:sz w:val="22"/>
                <w:szCs w:val="22"/>
              </w:rPr>
              <w:t xml:space="preserve">Das Gebäude wurde zwischen 2005 und dem Datum der </w:t>
            </w:r>
          </w:p>
          <w:p w:rsidR="00E016DC" w:rsidRPr="00386DC9" w:rsidRDefault="002743B3" w:rsidP="008C3492">
            <w:pPr>
              <w:spacing w:before="0" w:line="276" w:lineRule="auto"/>
              <w:ind w:left="317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016DC" w:rsidRPr="008855AB">
              <w:rPr>
                <w:rFonts w:ascii="Calibri" w:hAnsi="Calibri"/>
                <w:sz w:val="22"/>
                <w:szCs w:val="22"/>
              </w:rPr>
              <w:t>Antragstellung nicht bereits zu</w:t>
            </w:r>
            <w:r w:rsidR="00E016DC">
              <w:rPr>
                <w:rFonts w:ascii="Calibri" w:hAnsi="Calibri"/>
                <w:sz w:val="22"/>
                <w:szCs w:val="22"/>
              </w:rPr>
              <w:t xml:space="preserve"> eigenen</w:t>
            </w:r>
            <w:r w:rsidR="00E016DC" w:rsidRPr="008855AB">
              <w:rPr>
                <w:rFonts w:ascii="Calibri" w:hAnsi="Calibri"/>
                <w:sz w:val="22"/>
                <w:szCs w:val="22"/>
              </w:rPr>
              <w:t xml:space="preserve"> Wohnzwecken ge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016DC" w:rsidRPr="008855AB">
              <w:rPr>
                <w:rFonts w:ascii="Calibri" w:hAnsi="Calibri"/>
                <w:sz w:val="22"/>
                <w:szCs w:val="22"/>
              </w:rPr>
              <w:t>nutzt</w:t>
            </w:r>
            <w:r w:rsidR="00E016D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016DC" w:rsidRPr="00B30079" w:rsidTr="00DE07C3">
        <w:tc>
          <w:tcPr>
            <w:tcW w:w="3544" w:type="dxa"/>
            <w:vMerge/>
          </w:tcPr>
          <w:p w:rsidR="00E016DC" w:rsidRPr="00386DC9" w:rsidRDefault="00E016DC" w:rsidP="008C349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</w:tc>
        <w:bookmarkStart w:id="25" w:name="Kontrollkästchen24"/>
        <w:tc>
          <w:tcPr>
            <w:tcW w:w="5816" w:type="dxa"/>
            <w:gridSpan w:val="2"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Selbstnutzung</w:t>
            </w:r>
          </w:p>
          <w:bookmarkStart w:id="26" w:name="Kontrollkästchen25"/>
          <w:p w:rsidR="00E016DC" w:rsidRDefault="00E016DC" w:rsidP="008C349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Nutzung durch Verwandtschaft 1.Grades</w:t>
            </w:r>
          </w:p>
          <w:bookmarkStart w:id="27" w:name="Kontrollkästchen26"/>
          <w:p w:rsidR="00E016DC" w:rsidRDefault="00E016DC" w:rsidP="008C349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Vermietung / Verpachtung</w:t>
            </w:r>
          </w:p>
          <w:p w:rsidR="00DF7057" w:rsidRPr="00386DC9" w:rsidRDefault="00DF7057" w:rsidP="00DF705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Mehrgenerationen-Nutzung</w:t>
            </w:r>
          </w:p>
        </w:tc>
      </w:tr>
      <w:tr w:rsidR="00937057" w:rsidRPr="00B30079" w:rsidTr="001D2996">
        <w:tc>
          <w:tcPr>
            <w:tcW w:w="3544" w:type="dxa"/>
          </w:tcPr>
          <w:p w:rsidR="00937057" w:rsidRPr="00B30079" w:rsidRDefault="00937057" w:rsidP="00937057">
            <w:r w:rsidRPr="00DF7057">
              <w:rPr>
                <w:rFonts w:ascii="Calibri" w:hAnsi="Calibri"/>
                <w:b/>
                <w:sz w:val="22"/>
                <w:szCs w:val="22"/>
              </w:rPr>
              <w:t>Wieder nutzbar gemachte Wohnfl</w:t>
            </w:r>
            <w:r w:rsidRPr="00DF7057">
              <w:rPr>
                <w:rFonts w:ascii="Calibri" w:hAnsi="Calibri"/>
                <w:b/>
                <w:sz w:val="22"/>
                <w:szCs w:val="22"/>
              </w:rPr>
              <w:t>ä</w:t>
            </w:r>
            <w:r w:rsidRPr="00DF7057">
              <w:rPr>
                <w:rFonts w:ascii="Calibri" w:hAnsi="Calibri"/>
                <w:b/>
                <w:sz w:val="22"/>
                <w:szCs w:val="22"/>
              </w:rPr>
              <w:t xml:space="preserve">che </w:t>
            </w:r>
            <w:r w:rsidRPr="00DF7057">
              <w:rPr>
                <w:rFonts w:ascii="Calibri" w:hAnsi="Calibri"/>
                <w:sz w:val="22"/>
                <w:szCs w:val="22"/>
              </w:rPr>
              <w:t>(m²)</w:t>
            </w:r>
          </w:p>
        </w:tc>
        <w:tc>
          <w:tcPr>
            <w:tcW w:w="5816" w:type="dxa"/>
            <w:gridSpan w:val="2"/>
          </w:tcPr>
          <w:p w:rsidR="00937057" w:rsidRPr="00B30079" w:rsidRDefault="00937057" w:rsidP="001D299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016DC" w:rsidRPr="00B30079" w:rsidTr="00DE07C3">
        <w:trPr>
          <w:trHeight w:val="478"/>
        </w:trPr>
        <w:tc>
          <w:tcPr>
            <w:tcW w:w="3544" w:type="dxa"/>
            <w:vMerge w:val="restart"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Familienstand</w:t>
            </w:r>
          </w:p>
          <w:p w:rsidR="00E016DC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</w:p>
          <w:p w:rsidR="00E016DC" w:rsidRPr="00B57401" w:rsidRDefault="00E016DC" w:rsidP="008C3492">
            <w:pPr>
              <w:spacing w:line="276" w:lineRule="auto"/>
              <w:rPr>
                <w:rFonts w:ascii="Calibri" w:hAnsi="Calibri"/>
                <w:b/>
                <w:color w:val="FF0000"/>
              </w:rPr>
            </w:pPr>
          </w:p>
        </w:tc>
        <w:bookmarkStart w:id="28" w:name="Kontrollkästchen18"/>
        <w:tc>
          <w:tcPr>
            <w:tcW w:w="5816" w:type="dxa"/>
            <w:gridSpan w:val="2"/>
          </w:tcPr>
          <w:p w:rsidR="00E016DC" w:rsidRPr="00AB1244" w:rsidRDefault="00E016DC" w:rsidP="008C349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Kind/-er (</w:t>
            </w:r>
            <w:r w:rsidRPr="00B30079">
              <w:rPr>
                <w:rFonts w:ascii="Calibri" w:hAnsi="Calibri"/>
                <w:sz w:val="22"/>
                <w:szCs w:val="22"/>
              </w:rPr>
              <w:t>dauerhaft im Haushalt lebend</w:t>
            </w:r>
            <w:r>
              <w:rPr>
                <w:rFonts w:ascii="Calibri" w:hAnsi="Calibri"/>
                <w:sz w:val="22"/>
                <w:szCs w:val="22"/>
              </w:rPr>
              <w:t>)    Anzahl: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E016DC" w:rsidRPr="00B30079" w:rsidTr="00DE07C3">
        <w:trPr>
          <w:trHeight w:val="1072"/>
        </w:trPr>
        <w:tc>
          <w:tcPr>
            <w:tcW w:w="3544" w:type="dxa"/>
            <w:vMerge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  <w:b/>
              </w:rPr>
            </w:pPr>
          </w:p>
        </w:tc>
        <w:bookmarkStart w:id="29" w:name="Kontrollkästchen27"/>
        <w:tc>
          <w:tcPr>
            <w:tcW w:w="5816" w:type="dxa"/>
            <w:gridSpan w:val="2"/>
          </w:tcPr>
          <w:p w:rsidR="00E016DC" w:rsidRDefault="00E016DC" w:rsidP="008C349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Ehepaar      </w:t>
            </w:r>
            <w:bookmarkStart w:id="30" w:name="Kontrollkästchen30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  <w:r>
              <w:rPr>
                <w:rFonts w:ascii="Calibri" w:hAnsi="Calibri"/>
                <w:sz w:val="22"/>
                <w:szCs w:val="22"/>
              </w:rPr>
              <w:t xml:space="preserve"> Ehepartner &lt; 40 Jahre          </w:t>
            </w:r>
          </w:p>
          <w:bookmarkStart w:id="31" w:name="Kontrollkästchen31"/>
          <w:p w:rsidR="00E016DC" w:rsidRDefault="00E016DC" w:rsidP="008C3492">
            <w:pPr>
              <w:spacing w:line="276" w:lineRule="auto"/>
              <w:ind w:left="1418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  <w:r>
              <w:rPr>
                <w:rFonts w:ascii="Calibri" w:hAnsi="Calibri"/>
                <w:sz w:val="22"/>
                <w:szCs w:val="22"/>
              </w:rPr>
              <w:t xml:space="preserve"> Eheschließung vor 5 Jahren)</w:t>
            </w:r>
          </w:p>
          <w:bookmarkStart w:id="32" w:name="Kontrollkästchen28"/>
          <w:p w:rsidR="00E016DC" w:rsidRDefault="00E016DC" w:rsidP="008C349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eheähnliche Gemeinschaft</w:t>
            </w:r>
          </w:p>
          <w:bookmarkStart w:id="33" w:name="Kontrollkästchen29"/>
          <w:p w:rsidR="00937057" w:rsidRPr="00DF7057" w:rsidRDefault="00E016DC" w:rsidP="0093705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alleinerziehend</w:t>
            </w:r>
          </w:p>
        </w:tc>
      </w:tr>
      <w:tr w:rsidR="00E016DC" w:rsidRPr="00B30079" w:rsidTr="006127BC">
        <w:trPr>
          <w:trHeight w:val="399"/>
        </w:trPr>
        <w:tc>
          <w:tcPr>
            <w:tcW w:w="3544" w:type="dxa"/>
          </w:tcPr>
          <w:p w:rsidR="00937057" w:rsidRPr="00B30079" w:rsidRDefault="00E016DC" w:rsidP="00DF7057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DF7057">
              <w:rPr>
                <w:rFonts w:ascii="Calibri" w:hAnsi="Calibri"/>
                <w:b/>
                <w:sz w:val="22"/>
                <w:szCs w:val="22"/>
              </w:rPr>
              <w:t>Eltern</w:t>
            </w:r>
            <w:r w:rsidR="00DF7057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DF7057" w:rsidRPr="00DF7057">
              <w:rPr>
                <w:rFonts w:ascii="Calibri" w:hAnsi="Calibri"/>
                <w:b/>
                <w:sz w:val="22"/>
                <w:szCs w:val="22"/>
              </w:rPr>
              <w:t>Kinder</w:t>
            </w:r>
            <w:r w:rsidR="00DF705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im Nahbereich</w:t>
            </w:r>
            <w:r w:rsidR="00DF705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7057" w:rsidRPr="00DF7057">
              <w:rPr>
                <w:rFonts w:ascii="Calibri" w:hAnsi="Calibri"/>
                <w:sz w:val="18"/>
                <w:szCs w:val="18"/>
              </w:rPr>
              <w:t>(&lt;2</w:t>
            </w:r>
            <w:r w:rsidRPr="00DF7057">
              <w:rPr>
                <w:rFonts w:ascii="Calibri" w:hAnsi="Calibri"/>
                <w:sz w:val="18"/>
                <w:szCs w:val="18"/>
              </w:rPr>
              <w:t>0km</w:t>
            </w:r>
            <w:r w:rsidR="00DF7057" w:rsidRPr="00DF705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908" w:type="dxa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</w:p>
        </w:tc>
        <w:tc>
          <w:tcPr>
            <w:tcW w:w="2908" w:type="dxa"/>
          </w:tcPr>
          <w:p w:rsidR="00E016DC" w:rsidRPr="00B30079" w:rsidRDefault="00E016DC" w:rsidP="008C349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E016DC" w:rsidRPr="00A238F5" w:rsidRDefault="00E016DC" w:rsidP="00B30079">
      <w:pPr>
        <w:spacing w:line="288" w:lineRule="auto"/>
        <w:rPr>
          <w:rFonts w:ascii="Calibri" w:hAnsi="Calibri"/>
          <w:sz w:val="10"/>
          <w:szCs w:val="1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115"/>
      </w:tblGrid>
      <w:tr w:rsidR="00E016DC" w:rsidRPr="00B30079" w:rsidTr="00DE07C3">
        <w:tc>
          <w:tcPr>
            <w:tcW w:w="9360" w:type="dxa"/>
            <w:gridSpan w:val="2"/>
            <w:shd w:val="clear" w:color="auto" w:fill="BFBFBF"/>
          </w:tcPr>
          <w:p w:rsidR="00E016DC" w:rsidRPr="00B30079" w:rsidRDefault="00E016DC" w:rsidP="002E0811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2E0811">
              <w:rPr>
                <w:rFonts w:ascii="Calibri" w:hAnsi="Calibri"/>
                <w:sz w:val="22"/>
                <w:szCs w:val="22"/>
              </w:rPr>
              <w:t>(bitte wenn möglich digital übersenden</w:t>
            </w:r>
            <w:r w:rsidRPr="00B30079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016DC" w:rsidRPr="00B30079" w:rsidTr="00DE07C3">
        <w:tc>
          <w:tcPr>
            <w:tcW w:w="524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411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E016DC" w:rsidRPr="00B30079" w:rsidTr="0092634C">
        <w:tc>
          <w:tcPr>
            <w:tcW w:w="5245" w:type="dxa"/>
          </w:tcPr>
          <w:p w:rsidR="00E016DC" w:rsidRPr="00E649F2" w:rsidRDefault="00937057" w:rsidP="00DF7057">
            <w:pPr>
              <w:spacing w:line="252" w:lineRule="auto"/>
              <w:rPr>
                <w:rFonts w:ascii="Calibri" w:hAnsi="Calibri"/>
                <w:b/>
              </w:rPr>
            </w:pPr>
            <w:r w:rsidRPr="00DF7057">
              <w:rPr>
                <w:rFonts w:ascii="Calibri" w:hAnsi="Calibri"/>
                <w:b/>
                <w:sz w:val="22"/>
                <w:szCs w:val="22"/>
              </w:rPr>
              <w:t xml:space="preserve">aussagekräftige </w:t>
            </w:r>
            <w:r w:rsidR="00E016DC" w:rsidRPr="00E649F2">
              <w:rPr>
                <w:rFonts w:ascii="Calibri" w:hAnsi="Calibri"/>
                <w:b/>
                <w:sz w:val="22"/>
                <w:szCs w:val="22"/>
              </w:rPr>
              <w:t>Beschreibung des Vorhabens</w:t>
            </w:r>
            <w:r w:rsidR="00E016D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16DC" w:rsidRPr="00E649F2">
              <w:rPr>
                <w:rFonts w:ascii="Calibri" w:hAnsi="Calibri"/>
                <w:sz w:val="22"/>
                <w:szCs w:val="22"/>
              </w:rPr>
              <w:t>(</w:t>
            </w:r>
            <w:r w:rsidR="00E016DC" w:rsidRPr="00B30079">
              <w:rPr>
                <w:rFonts w:ascii="Calibri" w:hAnsi="Calibri"/>
                <w:sz w:val="22"/>
                <w:szCs w:val="22"/>
              </w:rPr>
              <w:t xml:space="preserve">u.a. Ausgangssituation, Bestandteile </w:t>
            </w:r>
            <w:r w:rsidR="00DF7057">
              <w:rPr>
                <w:rFonts w:ascii="Calibri" w:hAnsi="Calibri"/>
                <w:sz w:val="22"/>
                <w:szCs w:val="22"/>
              </w:rPr>
              <w:t xml:space="preserve">und </w:t>
            </w:r>
            <w:r w:rsidR="00DF7057" w:rsidRPr="00B30079">
              <w:rPr>
                <w:rFonts w:ascii="Calibri" w:hAnsi="Calibri"/>
                <w:sz w:val="22"/>
                <w:szCs w:val="22"/>
              </w:rPr>
              <w:t xml:space="preserve">Zielsetzung </w:t>
            </w:r>
            <w:r w:rsidR="00DF7057">
              <w:rPr>
                <w:rFonts w:ascii="Calibri" w:hAnsi="Calibri"/>
                <w:sz w:val="22"/>
                <w:szCs w:val="22"/>
              </w:rPr>
              <w:t>des Vorhabens</w:t>
            </w:r>
            <w:r w:rsidR="00E016D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115" w:type="dxa"/>
            <w:vAlign w:val="center"/>
          </w:tcPr>
          <w:p w:rsidR="00E016DC" w:rsidRPr="00E649F2" w:rsidRDefault="00E016DC" w:rsidP="00667A9A">
            <w:pPr>
              <w:spacing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</w:t>
            </w:r>
          </w:p>
        </w:tc>
      </w:tr>
      <w:tr w:rsidR="00E016DC" w:rsidRPr="00B30079" w:rsidTr="00DE07C3">
        <w:tc>
          <w:tcPr>
            <w:tcW w:w="5245" w:type="dxa"/>
          </w:tcPr>
          <w:p w:rsidR="00E016DC" w:rsidRPr="00E649F2" w:rsidRDefault="00E016DC" w:rsidP="008A594B">
            <w:pPr>
              <w:spacing w:before="120" w:after="120"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Fotos </w:t>
            </w:r>
            <w:r w:rsidR="00263832" w:rsidRPr="005A1D33">
              <w:rPr>
                <w:rFonts w:ascii="Calibri" w:hAnsi="Calibri"/>
                <w:sz w:val="22"/>
                <w:szCs w:val="22"/>
              </w:rPr>
              <w:t>(</w:t>
            </w:r>
            <w:r w:rsidR="008A594B">
              <w:rPr>
                <w:rFonts w:ascii="Calibri" w:hAnsi="Calibri"/>
                <w:sz w:val="22"/>
                <w:szCs w:val="22"/>
              </w:rPr>
              <w:t>.jpg</w:t>
            </w:r>
            <w:r w:rsidR="00263832" w:rsidRPr="005A1D33">
              <w:rPr>
                <w:rFonts w:ascii="Calibri" w:hAnsi="Calibri"/>
                <w:sz w:val="22"/>
                <w:szCs w:val="22"/>
              </w:rPr>
              <w:t>)</w:t>
            </w:r>
            <w:r w:rsidR="002638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Innen, Außen</w:t>
            </w:r>
            <w:r w:rsidRPr="00E649F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11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E016DC" w:rsidRPr="00B30079" w:rsidTr="00DE07C3">
        <w:tc>
          <w:tcPr>
            <w:tcW w:w="524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 </w:t>
            </w:r>
            <w:r>
              <w:rPr>
                <w:rFonts w:ascii="Calibri" w:hAnsi="Calibri"/>
                <w:sz w:val="22"/>
                <w:szCs w:val="22"/>
              </w:rPr>
              <w:t>(Kostengliederung nach DIN 2</w:t>
            </w:r>
            <w:r w:rsidRPr="00FB328E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11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E016DC" w:rsidRPr="00B30079" w:rsidTr="00DE07C3">
        <w:tc>
          <w:tcPr>
            <w:tcW w:w="524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411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E016DC" w:rsidRPr="00B30079" w:rsidTr="00DE07C3">
        <w:tc>
          <w:tcPr>
            <w:tcW w:w="5245" w:type="dxa"/>
          </w:tcPr>
          <w:p w:rsidR="00E016DC" w:rsidRPr="0075293C" w:rsidRDefault="00E016DC" w:rsidP="00F52D13">
            <w:pPr>
              <w:spacing w:before="120" w:after="12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Erklärung eines Ausstellungsberechtigten zur Einha</w:t>
            </w: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>
              <w:rPr>
                <w:rFonts w:ascii="Calibri" w:hAnsi="Calibri"/>
                <w:b/>
                <w:sz w:val="22"/>
                <w:szCs w:val="22"/>
              </w:rPr>
              <w:t>tung de</w:t>
            </w:r>
            <w:r w:rsidR="00F52D13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52D13">
              <w:rPr>
                <w:rFonts w:ascii="Calibri" w:hAnsi="Calibri"/>
                <w:b/>
                <w:sz w:val="22"/>
                <w:szCs w:val="22"/>
              </w:rPr>
              <w:t>GEG</w:t>
            </w:r>
            <w:r w:rsidR="0075293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5293C">
              <w:rPr>
                <w:rFonts w:ascii="Calibri" w:hAnsi="Calibri"/>
                <w:sz w:val="22"/>
                <w:szCs w:val="22"/>
              </w:rPr>
              <w:t>(siehe Anhang)</w:t>
            </w:r>
          </w:p>
        </w:tc>
        <w:tc>
          <w:tcPr>
            <w:tcW w:w="4115" w:type="dxa"/>
          </w:tcPr>
          <w:p w:rsidR="00E016DC" w:rsidRPr="00E649F2" w:rsidRDefault="00E016DC" w:rsidP="00667A9A">
            <w:pPr>
              <w:spacing w:before="120" w:after="120"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</w:t>
            </w:r>
          </w:p>
        </w:tc>
      </w:tr>
      <w:tr w:rsidR="00E016DC" w:rsidRPr="00B30079" w:rsidTr="0092634C">
        <w:tc>
          <w:tcPr>
            <w:tcW w:w="5245" w:type="dxa"/>
          </w:tcPr>
          <w:p w:rsidR="00E016DC" w:rsidRPr="00E649F2" w:rsidRDefault="00E016DC" w:rsidP="00667A9A">
            <w:pPr>
              <w:spacing w:line="252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Pr="00F760F6">
              <w:rPr>
                <w:rFonts w:ascii="Calibri" w:hAnsi="Calibri"/>
                <w:sz w:val="20"/>
                <w:szCs w:val="20"/>
              </w:rPr>
              <w:t>mit farblicher Ken</w:t>
            </w:r>
            <w:r w:rsidRPr="00F760F6">
              <w:rPr>
                <w:rFonts w:ascii="Calibri" w:hAnsi="Calibri"/>
                <w:sz w:val="20"/>
                <w:szCs w:val="20"/>
              </w:rPr>
              <w:t>n</w:t>
            </w:r>
            <w:r w:rsidRPr="00F760F6">
              <w:rPr>
                <w:rFonts w:ascii="Calibri" w:hAnsi="Calibri"/>
                <w:sz w:val="20"/>
                <w:szCs w:val="20"/>
              </w:rPr>
              <w:t>zeichnung des Abbruch- und Neubauanteiles</w:t>
            </w:r>
            <w:r w:rsidR="00F760F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760F6" w:rsidRPr="005A1D33">
              <w:rPr>
                <w:rFonts w:ascii="Calibri" w:hAnsi="Calibri"/>
                <w:b/>
                <w:sz w:val="20"/>
                <w:szCs w:val="20"/>
              </w:rPr>
              <w:t>max. A3</w:t>
            </w:r>
          </w:p>
        </w:tc>
        <w:tc>
          <w:tcPr>
            <w:tcW w:w="4115" w:type="dxa"/>
            <w:vAlign w:val="center"/>
          </w:tcPr>
          <w:p w:rsidR="00E016DC" w:rsidRPr="00E649F2" w:rsidRDefault="00E016DC" w:rsidP="00667A9A">
            <w:pPr>
              <w:spacing w:line="252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E016DC" w:rsidRPr="00B30079" w:rsidTr="006B36E6">
        <w:tc>
          <w:tcPr>
            <w:tcW w:w="9360" w:type="dxa"/>
            <w:gridSpan w:val="2"/>
            <w:shd w:val="clear" w:color="auto" w:fill="A6A6A6"/>
          </w:tcPr>
          <w:p w:rsidR="00E016DC" w:rsidRPr="00E649F2" w:rsidRDefault="00E016DC" w:rsidP="00E649F2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Eigenerklärungen</w:t>
            </w:r>
          </w:p>
        </w:tc>
      </w:tr>
      <w:tr w:rsidR="00E016DC" w:rsidRPr="00B30079" w:rsidTr="0092634C">
        <w:tc>
          <w:tcPr>
            <w:tcW w:w="5245" w:type="dxa"/>
          </w:tcPr>
          <w:p w:rsidR="00E016DC" w:rsidRDefault="00E016DC" w:rsidP="006B36E6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302321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92634C">
              <w:rPr>
                <w:rFonts w:ascii="Calibri" w:hAnsi="Calibri" w:cs="Calibri"/>
                <w:spacing w:val="-4"/>
                <w:sz w:val="21"/>
                <w:szCs w:val="21"/>
              </w:rPr>
              <w:t xml:space="preserve">rührte Bauteile (Bodenplatte), des Gebäudes bleiben </w:t>
            </w:r>
            <w:r w:rsidRPr="0092634C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erhal-ten, </w:t>
            </w:r>
            <w:r w:rsidRPr="0092634C">
              <w:rPr>
                <w:rFonts w:ascii="Calibri" w:hAnsi="Calibri" w:cs="Calibri"/>
                <w:spacing w:val="-4"/>
                <w:sz w:val="21"/>
                <w:szCs w:val="21"/>
              </w:rPr>
              <w:t>es erfolgen keine wesentlichen Änderungen der Kubatur.</w:t>
            </w:r>
          </w:p>
        </w:tc>
        <w:tc>
          <w:tcPr>
            <w:tcW w:w="4115" w:type="dxa"/>
            <w:vAlign w:val="center"/>
          </w:tcPr>
          <w:p w:rsidR="00E016DC" w:rsidRPr="00E649F2" w:rsidRDefault="00E016DC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E016DC" w:rsidRPr="00B30079" w:rsidTr="0092634C">
        <w:tc>
          <w:tcPr>
            <w:tcW w:w="5245" w:type="dxa"/>
          </w:tcPr>
          <w:p w:rsidR="00E016DC" w:rsidRDefault="00E016DC" w:rsidP="006B36E6">
            <w:pPr>
              <w:spacing w:line="288" w:lineRule="auto"/>
              <w:rPr>
                <w:rFonts w:ascii="Calibri" w:hAnsi="Calibri"/>
                <w:b/>
              </w:rPr>
            </w:pPr>
            <w:r w:rsidRPr="00302321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302321">
              <w:rPr>
                <w:rFonts w:ascii="Calibri" w:hAnsi="Calibri" w:cs="Calibri"/>
                <w:sz w:val="22"/>
                <w:szCs w:val="22"/>
              </w:rPr>
              <w:t xml:space="preserve"> gemäß  Anlage 11 der LEADER-Entwicklungsstrategie werden eingehalten.</w:t>
            </w:r>
          </w:p>
        </w:tc>
        <w:tc>
          <w:tcPr>
            <w:tcW w:w="4115" w:type="dxa"/>
            <w:vAlign w:val="center"/>
          </w:tcPr>
          <w:p w:rsidR="00E016DC" w:rsidRPr="00E649F2" w:rsidRDefault="00E016DC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62DBC">
              <w:rPr>
                <w:rFonts w:ascii="Calibri" w:hAnsi="Calibri"/>
                <w:sz w:val="22"/>
                <w:szCs w:val="22"/>
              </w:rPr>
            </w:r>
            <w:r w:rsidR="00162DB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3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E016DC" w:rsidRPr="00B30079" w:rsidRDefault="00E016DC" w:rsidP="00B30079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E016DC" w:rsidRPr="00B30079" w:rsidRDefault="00E016DC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t>Hinweise:</w:t>
      </w:r>
    </w:p>
    <w:p w:rsidR="00E016DC" w:rsidRDefault="00E016DC" w:rsidP="00484552">
      <w:pPr>
        <w:pStyle w:val="Listenabsatz"/>
        <w:numPr>
          <w:ilvl w:val="0"/>
          <w:numId w:val="25"/>
        </w:numPr>
        <w:spacing w:line="288" w:lineRule="auto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Verf</w:t>
      </w:r>
      <w:r>
        <w:t>ü</w:t>
      </w:r>
      <w:r>
        <w:t>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</w:t>
      </w:r>
      <w:r w:rsidRPr="00B30079">
        <w:t>l</w:t>
      </w:r>
      <w:r w:rsidRPr="00B30079">
        <w:t>ligungsbehörde im Landratsamt gestellt werden. Ein Rechtsanspruch auf Gewährung einer Förd</w:t>
      </w:r>
      <w:r w:rsidRPr="00B30079">
        <w:t>e</w:t>
      </w:r>
      <w:r w:rsidRPr="00B30079">
        <w:t>rung besteht nicht.</w:t>
      </w:r>
    </w:p>
    <w:p w:rsidR="00DF7057" w:rsidRDefault="00DF7057" w:rsidP="00DF7057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</w:t>
      </w:r>
      <w:r>
        <w:t>t</w:t>
      </w:r>
      <w:r>
        <w:t>licht</w:t>
      </w:r>
      <w:r w:rsidRPr="00F45BAB">
        <w:t xml:space="preserve"> un</w:t>
      </w:r>
      <w:r>
        <w:t xml:space="preserve">ter: </w:t>
      </w:r>
      <w:hyperlink r:id="rId13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E016DC" w:rsidRPr="00042FB6" w:rsidRDefault="00E016DC" w:rsidP="00B30079">
      <w:pPr>
        <w:pStyle w:val="Listenabsatz"/>
        <w:numPr>
          <w:ilvl w:val="0"/>
          <w:numId w:val="25"/>
        </w:numPr>
        <w:spacing w:line="288" w:lineRule="auto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einer Veröffentl</w:t>
      </w:r>
      <w:r w:rsidRPr="00B30079">
        <w:t>i</w:t>
      </w:r>
      <w:r w:rsidRPr="00B30079">
        <w:t>chung Ihrer Projektdaten (</w:t>
      </w:r>
      <w:r>
        <w:t>außer Kosten)</w:t>
      </w:r>
      <w:r w:rsidRPr="00B30079">
        <w:t xml:space="preserve"> zu. Die Veröffentlichung erfolgt unter </w:t>
      </w:r>
      <w:hyperlink r:id="rId14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E016DC" w:rsidRPr="00E649F2" w:rsidRDefault="00E016DC" w:rsidP="00A56DBA">
      <w:pPr>
        <w:pStyle w:val="Listenabsatz"/>
        <w:numPr>
          <w:ilvl w:val="0"/>
          <w:numId w:val="25"/>
        </w:numPr>
        <w:spacing w:line="288" w:lineRule="auto"/>
      </w:pPr>
      <w:r w:rsidRPr="00B30079">
        <w:t>Zur Information der Öffentlichkeit über das LEADER-Förderprogramm und die Entwicklungen i</w:t>
      </w:r>
      <w:r>
        <w:t xml:space="preserve">n der Region, veröffentlicht der Verein Ländliche Entwicklung Zentrale Oberlausitz e.V. </w:t>
      </w:r>
      <w:r w:rsidRPr="00B30079">
        <w:t>Pressemitteilungen bzw. Publikationen zu verwirklichten Projekten. Sie stimmen hiermit zu, dass Angaben zu ihrem Pr</w:t>
      </w:r>
      <w:r w:rsidRPr="00B30079">
        <w:t>o</w:t>
      </w:r>
      <w:r w:rsidRPr="00B30079">
        <w:t>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>rojekt e</w:t>
      </w:r>
      <w:r>
        <w:t>i</w:t>
      </w:r>
      <w:r>
        <w:t xml:space="preserve">ne Förderzusage erhält. </w:t>
      </w:r>
      <w:r w:rsidRPr="00E649F2">
        <w:t xml:space="preserve">(Link zur Vorschrift: </w:t>
      </w:r>
      <w:hyperlink r:id="rId15" w:history="1">
        <w:r w:rsidRPr="001C24E2">
          <w:rPr>
            <w:rStyle w:val="Hyperlink"/>
            <w:highlight w:val="yellow"/>
          </w:rPr>
          <w:t>https://www.smul.sachsen.de/foerderung/download/Publizitaetsvorschrift_150625_final.pdf</w:t>
        </w:r>
      </w:hyperlink>
      <w:r>
        <w:t xml:space="preserve"> </w:t>
      </w:r>
      <w:r w:rsidRPr="00E649F2">
        <w:t>)</w:t>
      </w:r>
    </w:p>
    <w:p w:rsidR="0054797D" w:rsidRDefault="0054797D" w:rsidP="0054797D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54797D">
        <w:rPr>
          <w:rFonts w:cs="Arial"/>
          <w:b/>
        </w:rPr>
        <w:t>Datenschutz</w:t>
      </w:r>
      <w:r>
        <w:rPr>
          <w:rFonts w:cs="Arial"/>
        </w:rPr>
        <w:t xml:space="preserve">: </w:t>
      </w:r>
      <w:r w:rsidR="00E016DC" w:rsidRPr="00E649F2">
        <w:rPr>
          <w:rFonts w:cs="Arial"/>
        </w:rPr>
        <w:t xml:space="preserve">Ihre personenbezogenen Daten werden durch den Verein Zentrale Oberlausitz e.V. ausschließlich zur </w:t>
      </w:r>
      <w:r w:rsidR="00E016DC">
        <w:rPr>
          <w:rFonts w:cs="Arial"/>
        </w:rPr>
        <w:t xml:space="preserve">sachgerechten </w:t>
      </w:r>
      <w:r w:rsidR="00E016DC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Pr="00C10EC7">
        <w:rPr>
          <w:rFonts w:cs="Arial"/>
        </w:rPr>
        <w:t>der Europäischen D</w:t>
      </w:r>
      <w:r w:rsidRPr="00C10EC7">
        <w:rPr>
          <w:rFonts w:cs="Arial"/>
        </w:rPr>
        <w:t>a</w:t>
      </w:r>
      <w:r w:rsidRPr="00C10EC7">
        <w:rPr>
          <w:rFonts w:cs="Arial"/>
        </w:rPr>
        <w:t>tenschutz-Grundverordnung.</w:t>
      </w:r>
    </w:p>
    <w:p w:rsidR="00E016DC" w:rsidRPr="0054797D" w:rsidRDefault="0054797D" w:rsidP="0054797D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(Datenschutzerklärung</w:t>
      </w:r>
      <w:r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6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E016DC" w:rsidRPr="00E649F2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E016DC" w:rsidRPr="00E649F2" w:rsidRDefault="00E016DC" w:rsidP="00973BB3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>Mit der Unterschrift bestätige ich, dass alle Angaben wahrheitsgemäß nach bestem Wissen und Gewis</w:t>
      </w:r>
      <w:r>
        <w:rPr>
          <w:rFonts w:ascii="Calibri" w:hAnsi="Calibri"/>
          <w:sz w:val="22"/>
          <w:szCs w:val="22"/>
        </w:rPr>
        <w:t>-</w:t>
      </w:r>
      <w:r w:rsidRPr="00E649F2">
        <w:rPr>
          <w:rFonts w:ascii="Calibri" w:hAnsi="Calibri"/>
          <w:sz w:val="22"/>
          <w:szCs w:val="22"/>
        </w:rPr>
        <w:t>sen gemacht wurden.</w:t>
      </w:r>
    </w:p>
    <w:p w:rsidR="00E016DC" w:rsidRPr="00F52D13" w:rsidRDefault="00E016DC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E649F2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E649F2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F52D13">
        <w:rPr>
          <w:rFonts w:ascii="Calibri" w:hAnsi="Calibri"/>
          <w:sz w:val="22"/>
          <w:szCs w:val="22"/>
        </w:rPr>
        <w:t xml:space="preserve">              </w:t>
      </w:r>
      <w:r w:rsidR="00F52D13" w:rsidRPr="00F52D13">
        <w:rPr>
          <w:rFonts w:ascii="Calibri" w:hAnsi="Calibri"/>
          <w:sz w:val="22"/>
          <w:szCs w:val="22"/>
          <w:u w:val="single"/>
        </w:rPr>
        <w:t xml:space="preserve">     </w:t>
      </w:r>
      <w:r w:rsidRPr="00F52D13">
        <w:rPr>
          <w:rFonts w:ascii="Calibri" w:hAnsi="Calibri"/>
          <w:sz w:val="22"/>
          <w:szCs w:val="22"/>
          <w:u w:val="single"/>
        </w:rPr>
        <w:t xml:space="preserve"> </w:t>
      </w:r>
      <w:r w:rsidRPr="00F52D13">
        <w:rPr>
          <w:rFonts w:ascii="Calibri" w:hAnsi="Calibri"/>
          <w:sz w:val="22"/>
          <w:szCs w:val="22"/>
          <w:u w:val="single"/>
        </w:rPr>
        <w:tab/>
      </w:r>
      <w:r w:rsidR="00F52D13" w:rsidRPr="00F52D13">
        <w:rPr>
          <w:rFonts w:ascii="Calibri" w:hAnsi="Calibri"/>
          <w:sz w:val="22"/>
          <w:szCs w:val="22"/>
          <w:u w:val="single"/>
        </w:rPr>
        <w:t xml:space="preserve">            </w:t>
      </w:r>
      <w:r w:rsidRPr="00F52D13">
        <w:rPr>
          <w:rFonts w:ascii="Calibri" w:hAnsi="Calibri"/>
          <w:sz w:val="22"/>
          <w:szCs w:val="22"/>
          <w:u w:val="single"/>
        </w:rPr>
        <w:tab/>
      </w:r>
      <w:r w:rsidRPr="00F52D13">
        <w:rPr>
          <w:rFonts w:ascii="Calibri" w:hAnsi="Calibri"/>
          <w:sz w:val="22"/>
          <w:szCs w:val="22"/>
          <w:u w:val="single"/>
        </w:rPr>
        <w:tab/>
      </w:r>
      <w:r w:rsidRPr="00F52D13">
        <w:rPr>
          <w:rFonts w:ascii="Calibri" w:hAnsi="Calibri"/>
          <w:sz w:val="22"/>
          <w:szCs w:val="22"/>
          <w:u w:val="single"/>
        </w:rPr>
        <w:tab/>
      </w:r>
    </w:p>
    <w:p w:rsidR="00E016DC" w:rsidRPr="00D07187" w:rsidRDefault="00E016DC" w:rsidP="004726D7">
      <w:pPr>
        <w:rPr>
          <w:rFonts w:asciiTheme="minorHAnsi" w:hAnsiTheme="minorHAnsi" w:cs="Arial"/>
          <w:sz w:val="22"/>
          <w:szCs w:val="22"/>
        </w:rPr>
      </w:pPr>
      <w:r w:rsidRPr="00D07187">
        <w:rPr>
          <w:rFonts w:asciiTheme="minorHAnsi" w:hAnsiTheme="minorHAnsi"/>
          <w:sz w:val="22"/>
          <w:szCs w:val="22"/>
        </w:rPr>
        <w:t xml:space="preserve">                </w:t>
      </w:r>
      <w:r w:rsidRPr="00D07187">
        <w:rPr>
          <w:rFonts w:asciiTheme="minorHAnsi" w:hAnsiTheme="minorHAnsi" w:cs="Arial"/>
          <w:sz w:val="22"/>
          <w:szCs w:val="22"/>
        </w:rPr>
        <w:t xml:space="preserve">Ort, Datum                                                                 </w:t>
      </w:r>
      <w:r w:rsidR="00D07187">
        <w:rPr>
          <w:rFonts w:asciiTheme="minorHAnsi" w:hAnsiTheme="minorHAnsi" w:cs="Arial"/>
          <w:sz w:val="22"/>
          <w:szCs w:val="22"/>
        </w:rPr>
        <w:t xml:space="preserve">            </w:t>
      </w:r>
      <w:r w:rsidRPr="00D07187">
        <w:rPr>
          <w:rFonts w:asciiTheme="minorHAnsi" w:hAnsiTheme="minorHAnsi" w:cs="Arial"/>
          <w:sz w:val="22"/>
          <w:szCs w:val="22"/>
        </w:rPr>
        <w:t xml:space="preserve">                             Unterschrift</w:t>
      </w:r>
    </w:p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  <w:sectPr w:rsidR="00E016DC" w:rsidSect="002609D0">
          <w:footerReference w:type="default" r:id="rId17"/>
          <w:pgSz w:w="11906" w:h="16838"/>
          <w:pgMar w:top="709" w:right="1134" w:bottom="1134" w:left="1418" w:header="709" w:footer="317" w:gutter="0"/>
          <w:cols w:space="708"/>
          <w:docGrid w:linePitch="360"/>
        </w:sect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9"/>
      </w:tblGrid>
      <w:tr w:rsidR="00E016DC" w:rsidRPr="00E649F2" w:rsidTr="00667A9A">
        <w:tc>
          <w:tcPr>
            <w:tcW w:w="9729" w:type="dxa"/>
            <w:shd w:val="clear" w:color="auto" w:fill="A6A6A6"/>
          </w:tcPr>
          <w:p w:rsidR="00E016DC" w:rsidRPr="00E649F2" w:rsidRDefault="00E016DC" w:rsidP="00625721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F52D13">
              <w:rPr>
                <w:rFonts w:ascii="Calibri" w:hAnsi="Calibri"/>
                <w:b/>
                <w:sz w:val="22"/>
                <w:szCs w:val="22"/>
              </w:rPr>
              <w:t>echtigten zur Einhaltung des GEG</w:t>
            </w:r>
          </w:p>
        </w:tc>
      </w:tr>
      <w:tr w:rsidR="00E016DC" w:rsidRPr="00E649F2" w:rsidTr="00625721">
        <w:tc>
          <w:tcPr>
            <w:tcW w:w="9729" w:type="dxa"/>
          </w:tcPr>
          <w:p w:rsidR="00E016DC" w:rsidRDefault="00E016DC" w:rsidP="00625721">
            <w:pPr>
              <w:spacing w:line="288" w:lineRule="auto"/>
              <w:rPr>
                <w:rFonts w:ascii="Calibri" w:hAnsi="Calibri"/>
              </w:rPr>
            </w:pPr>
          </w:p>
          <w:p w:rsidR="00E016DC" w:rsidRDefault="00E016DC" w:rsidP="00625721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>Hiermit erkläre ich als Ausstellungsberechtigter, dass die z</w:t>
            </w:r>
            <w:r w:rsidR="00F52D13">
              <w:rPr>
                <w:rFonts w:ascii="Calibri" w:hAnsi="Calibri" w:cs="Calibri"/>
              </w:rPr>
              <w:t>utreffenden Bestimmungen des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F52D13">
              <w:rPr>
                <w:rFonts w:ascii="Calibri" w:hAnsi="Calibri" w:cs="Calibri"/>
              </w:rPr>
              <w:t>G</w:t>
            </w:r>
            <w:r w:rsidR="00F52D13">
              <w:rPr>
                <w:rFonts w:ascii="Calibri" w:hAnsi="Calibri" w:cs="Calibri"/>
              </w:rPr>
              <w:t>e</w:t>
            </w:r>
            <w:r w:rsidR="00F52D13">
              <w:rPr>
                <w:rFonts w:ascii="Calibri" w:hAnsi="Calibri" w:cs="Calibri"/>
              </w:rPr>
              <w:t>bäudeenergiegesetzes</w:t>
            </w:r>
            <w:r>
              <w:rPr>
                <w:rFonts w:ascii="Calibri" w:hAnsi="Calibri" w:cs="Calibri"/>
              </w:rPr>
              <w:t xml:space="preserve"> (</w:t>
            </w:r>
            <w:r w:rsidR="00F52D13">
              <w:rPr>
                <w:rFonts w:ascii="Calibri" w:hAnsi="Calibri" w:cs="Calibri"/>
              </w:rPr>
              <w:t>GEG</w:t>
            </w:r>
            <w:r w:rsidR="006753FE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)</w:t>
            </w:r>
            <w:r w:rsidRPr="00BB0423">
              <w:rPr>
                <w:rFonts w:ascii="Calibri" w:hAnsi="Calibri"/>
                <w:bCs/>
              </w:rPr>
              <w:t xml:space="preserve"> bei der Umnutzung</w:t>
            </w:r>
            <w:r w:rsidR="00B10467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B10467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Sanierung</w:t>
            </w:r>
            <w:r w:rsidR="00B10467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B10467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 xml:space="preserve">Modernisierung des Objektes, </w:t>
            </w:r>
          </w:p>
          <w:p w:rsidR="00E016DC" w:rsidRDefault="00E016DC" w:rsidP="00625721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16DC" w:rsidRDefault="00E016DC" w:rsidP="00625721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E016DC" w:rsidRDefault="00E016DC" w:rsidP="00625721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E016DC" w:rsidRDefault="00E016DC" w:rsidP="00625721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49"/>
              <w:gridCol w:w="4749"/>
            </w:tblGrid>
            <w:tr w:rsidR="00E016DC" w:rsidTr="00705C0F">
              <w:tc>
                <w:tcPr>
                  <w:tcW w:w="4749" w:type="dxa"/>
                </w:tcPr>
                <w:p w:rsidR="00E016DC" w:rsidRPr="00705C0F" w:rsidRDefault="00E016DC" w:rsidP="00705C0F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E016DC" w:rsidRDefault="00E016DC" w:rsidP="00705C0F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E016DC" w:rsidRPr="00D07187" w:rsidRDefault="00E016DC" w:rsidP="00705C0F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D07187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E016DC" w:rsidRPr="00705C0F" w:rsidRDefault="00E016DC" w:rsidP="00705C0F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05C0F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E016DC" w:rsidRDefault="00E016DC" w:rsidP="00705C0F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E016DC" w:rsidRPr="00D07187" w:rsidRDefault="00E016DC" w:rsidP="00705C0F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D07187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6753FE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E016DC" w:rsidRPr="00705C0F" w:rsidRDefault="00E016DC" w:rsidP="00705C0F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E016DC" w:rsidRPr="00E649F2" w:rsidRDefault="00E016DC" w:rsidP="00625721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E016DC" w:rsidRDefault="00E016DC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E016DC" w:rsidSect="002609D0">
      <w:footerReference w:type="default" r:id="rId18"/>
      <w:pgSz w:w="11906" w:h="16838"/>
      <w:pgMar w:top="709" w:right="1134" w:bottom="1134" w:left="1418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BC" w:rsidRDefault="00162DBC">
      <w:r>
        <w:separator/>
      </w:r>
    </w:p>
  </w:endnote>
  <w:endnote w:type="continuationSeparator" w:id="0">
    <w:p w:rsidR="00162DBC" w:rsidRDefault="0016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DC" w:rsidRPr="00EB4061" w:rsidRDefault="00E016DC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Aufruf: </w:t>
    </w:r>
    <w:r w:rsidRPr="000D46DE">
      <w:rPr>
        <w:rFonts w:ascii="Calibri" w:hAnsi="Calibri"/>
        <w:sz w:val="18"/>
        <w:szCs w:val="18"/>
      </w:rPr>
      <w:t>0</w:t>
    </w:r>
    <w:r w:rsidR="00843DF4">
      <w:rPr>
        <w:rFonts w:ascii="Calibri" w:hAnsi="Calibri"/>
        <w:sz w:val="18"/>
        <w:szCs w:val="18"/>
      </w:rPr>
      <w:t>2</w:t>
    </w:r>
    <w:r w:rsidRPr="000D46DE">
      <w:rPr>
        <w:rFonts w:ascii="Calibri" w:hAnsi="Calibri"/>
        <w:sz w:val="18"/>
        <w:szCs w:val="18"/>
      </w:rPr>
      <w:t>-20</w:t>
    </w:r>
    <w:r w:rsidR="00263832">
      <w:rPr>
        <w:rFonts w:ascii="Calibri" w:hAnsi="Calibri"/>
        <w:sz w:val="18"/>
        <w:szCs w:val="18"/>
      </w:rPr>
      <w:t>2</w:t>
    </w:r>
    <w:r w:rsidR="00843DF4">
      <w:rPr>
        <w:rFonts w:ascii="Calibri" w:hAnsi="Calibri"/>
        <w:sz w:val="18"/>
        <w:szCs w:val="18"/>
      </w:rPr>
      <w:t>3</w:t>
    </w:r>
    <w:r w:rsidRPr="000D46DE">
      <w:rPr>
        <w:rFonts w:ascii="Calibri" w:hAnsi="Calibri"/>
        <w:sz w:val="18"/>
        <w:szCs w:val="18"/>
      </w:rPr>
      <w:t>-E.1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1C2663">
      <w:rPr>
        <w:rFonts w:ascii="Calibri" w:hAnsi="Calibri"/>
        <w:noProof/>
        <w:sz w:val="18"/>
        <w:szCs w:val="18"/>
      </w:rPr>
      <w:t>1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  <w:p w:rsidR="00E016DC" w:rsidRDefault="00E016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DC" w:rsidRPr="00EB4061" w:rsidRDefault="00E016DC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Aufruf: </w:t>
    </w:r>
    <w:r w:rsidRPr="000D46DE">
      <w:rPr>
        <w:rFonts w:ascii="Calibri" w:hAnsi="Calibri"/>
        <w:sz w:val="18"/>
        <w:szCs w:val="18"/>
      </w:rPr>
      <w:t>0</w:t>
    </w:r>
    <w:r w:rsidR="00EC6865">
      <w:rPr>
        <w:rFonts w:ascii="Calibri" w:hAnsi="Calibri"/>
        <w:sz w:val="18"/>
        <w:szCs w:val="18"/>
      </w:rPr>
      <w:t>2</w:t>
    </w:r>
    <w:r w:rsidRPr="000D46DE">
      <w:rPr>
        <w:rFonts w:ascii="Calibri" w:hAnsi="Calibri"/>
        <w:sz w:val="18"/>
        <w:szCs w:val="18"/>
      </w:rPr>
      <w:t>-20</w:t>
    </w:r>
    <w:r w:rsidR="00F63589">
      <w:rPr>
        <w:rFonts w:ascii="Calibri" w:hAnsi="Calibri"/>
        <w:sz w:val="18"/>
        <w:szCs w:val="18"/>
      </w:rPr>
      <w:t>2</w:t>
    </w:r>
    <w:r w:rsidR="00EC6865">
      <w:rPr>
        <w:rFonts w:ascii="Calibri" w:hAnsi="Calibri"/>
        <w:sz w:val="18"/>
        <w:szCs w:val="18"/>
      </w:rPr>
      <w:t>3</w:t>
    </w:r>
    <w:r w:rsidRPr="000D46DE">
      <w:rPr>
        <w:rFonts w:ascii="Calibri" w:hAnsi="Calibri"/>
        <w:sz w:val="18"/>
        <w:szCs w:val="18"/>
      </w:rPr>
      <w:t>-E.1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</w:t>
    </w:r>
    <w:r w:rsidR="0075293C">
      <w:rPr>
        <w:rFonts w:ascii="Calibri" w:hAnsi="Calibri"/>
        <w:sz w:val="18"/>
        <w:szCs w:val="18"/>
      </w:rPr>
      <w:t>Anhang</w:t>
    </w:r>
  </w:p>
  <w:p w:rsidR="00E016DC" w:rsidRDefault="00E016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BC" w:rsidRDefault="00162DBC">
      <w:r>
        <w:separator/>
      </w:r>
    </w:p>
  </w:footnote>
  <w:footnote w:type="continuationSeparator" w:id="0">
    <w:p w:rsidR="00162DBC" w:rsidRDefault="0016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27"/>
  </w:num>
  <w:num w:numId="5">
    <w:abstractNumId w:val="1"/>
  </w:num>
  <w:num w:numId="6">
    <w:abstractNumId w:val="6"/>
  </w:num>
  <w:num w:numId="7">
    <w:abstractNumId w:val="18"/>
  </w:num>
  <w:num w:numId="8">
    <w:abstractNumId w:val="26"/>
  </w:num>
  <w:num w:numId="9">
    <w:abstractNumId w:val="15"/>
  </w:num>
  <w:num w:numId="10">
    <w:abstractNumId w:val="17"/>
  </w:num>
  <w:num w:numId="11">
    <w:abstractNumId w:val="20"/>
  </w:num>
  <w:num w:numId="12">
    <w:abstractNumId w:val="24"/>
  </w:num>
  <w:num w:numId="13">
    <w:abstractNumId w:val="23"/>
  </w:num>
  <w:num w:numId="14">
    <w:abstractNumId w:val="21"/>
  </w:num>
  <w:num w:numId="15">
    <w:abstractNumId w:val="19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5"/>
  </w:num>
  <w:num w:numId="21">
    <w:abstractNumId w:val="9"/>
  </w:num>
  <w:num w:numId="22">
    <w:abstractNumId w:val="7"/>
  </w:num>
  <w:num w:numId="23">
    <w:abstractNumId w:val="16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08"/>
    <w:rsid w:val="00001316"/>
    <w:rsid w:val="00004510"/>
    <w:rsid w:val="0001026C"/>
    <w:rsid w:val="00014039"/>
    <w:rsid w:val="00014D41"/>
    <w:rsid w:val="00024B53"/>
    <w:rsid w:val="0003704B"/>
    <w:rsid w:val="0003787E"/>
    <w:rsid w:val="000400C5"/>
    <w:rsid w:val="00041759"/>
    <w:rsid w:val="00042FB6"/>
    <w:rsid w:val="00043A27"/>
    <w:rsid w:val="00044BFA"/>
    <w:rsid w:val="00050655"/>
    <w:rsid w:val="00054129"/>
    <w:rsid w:val="000549FC"/>
    <w:rsid w:val="000623B3"/>
    <w:rsid w:val="00067432"/>
    <w:rsid w:val="00073EDF"/>
    <w:rsid w:val="000748CA"/>
    <w:rsid w:val="00075D8D"/>
    <w:rsid w:val="00094C32"/>
    <w:rsid w:val="00095B45"/>
    <w:rsid w:val="0009690F"/>
    <w:rsid w:val="000A0D1E"/>
    <w:rsid w:val="000A2565"/>
    <w:rsid w:val="000A5A28"/>
    <w:rsid w:val="000B6100"/>
    <w:rsid w:val="000B6C25"/>
    <w:rsid w:val="000C2B07"/>
    <w:rsid w:val="000C2F1C"/>
    <w:rsid w:val="000D46DE"/>
    <w:rsid w:val="000D6B02"/>
    <w:rsid w:val="000E206F"/>
    <w:rsid w:val="000E4C50"/>
    <w:rsid w:val="000E60E2"/>
    <w:rsid w:val="000F6248"/>
    <w:rsid w:val="001003E3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33417"/>
    <w:rsid w:val="00133C14"/>
    <w:rsid w:val="00141693"/>
    <w:rsid w:val="001436CD"/>
    <w:rsid w:val="00146666"/>
    <w:rsid w:val="00147153"/>
    <w:rsid w:val="001506CE"/>
    <w:rsid w:val="00162DBC"/>
    <w:rsid w:val="001714CC"/>
    <w:rsid w:val="001872F3"/>
    <w:rsid w:val="001908B5"/>
    <w:rsid w:val="00191B9E"/>
    <w:rsid w:val="00193150"/>
    <w:rsid w:val="001A1995"/>
    <w:rsid w:val="001A2B02"/>
    <w:rsid w:val="001A5530"/>
    <w:rsid w:val="001A5A2A"/>
    <w:rsid w:val="001A5AC1"/>
    <w:rsid w:val="001B1088"/>
    <w:rsid w:val="001B66D4"/>
    <w:rsid w:val="001C08A2"/>
    <w:rsid w:val="001C24E2"/>
    <w:rsid w:val="001C2663"/>
    <w:rsid w:val="001C2892"/>
    <w:rsid w:val="001C38F4"/>
    <w:rsid w:val="001D18B9"/>
    <w:rsid w:val="001D3792"/>
    <w:rsid w:val="001D38FB"/>
    <w:rsid w:val="001D4F8D"/>
    <w:rsid w:val="001F082F"/>
    <w:rsid w:val="001F6D08"/>
    <w:rsid w:val="00201FDB"/>
    <w:rsid w:val="002042A1"/>
    <w:rsid w:val="00207A71"/>
    <w:rsid w:val="00211032"/>
    <w:rsid w:val="00215A8E"/>
    <w:rsid w:val="00224F37"/>
    <w:rsid w:val="002266D0"/>
    <w:rsid w:val="00234587"/>
    <w:rsid w:val="002369BF"/>
    <w:rsid w:val="002373B4"/>
    <w:rsid w:val="00241681"/>
    <w:rsid w:val="0024350F"/>
    <w:rsid w:val="00250D54"/>
    <w:rsid w:val="002569E7"/>
    <w:rsid w:val="002609D0"/>
    <w:rsid w:val="00263832"/>
    <w:rsid w:val="00267379"/>
    <w:rsid w:val="00267E85"/>
    <w:rsid w:val="00272CAC"/>
    <w:rsid w:val="002743B3"/>
    <w:rsid w:val="00277DFD"/>
    <w:rsid w:val="00290909"/>
    <w:rsid w:val="002942BB"/>
    <w:rsid w:val="00295F3E"/>
    <w:rsid w:val="002C5851"/>
    <w:rsid w:val="002D74B6"/>
    <w:rsid w:val="002D7C20"/>
    <w:rsid w:val="002E026A"/>
    <w:rsid w:val="002E0811"/>
    <w:rsid w:val="002F0D3C"/>
    <w:rsid w:val="002F2698"/>
    <w:rsid w:val="002F3AA9"/>
    <w:rsid w:val="002F7683"/>
    <w:rsid w:val="00302321"/>
    <w:rsid w:val="003055E5"/>
    <w:rsid w:val="00306FBC"/>
    <w:rsid w:val="00307942"/>
    <w:rsid w:val="00310151"/>
    <w:rsid w:val="00315097"/>
    <w:rsid w:val="0031642D"/>
    <w:rsid w:val="003165BB"/>
    <w:rsid w:val="00325B3E"/>
    <w:rsid w:val="00331A2B"/>
    <w:rsid w:val="0033694A"/>
    <w:rsid w:val="003379D7"/>
    <w:rsid w:val="00337D76"/>
    <w:rsid w:val="00341DE3"/>
    <w:rsid w:val="00341F24"/>
    <w:rsid w:val="0034341B"/>
    <w:rsid w:val="00350A51"/>
    <w:rsid w:val="0035674D"/>
    <w:rsid w:val="00360A0E"/>
    <w:rsid w:val="003636EA"/>
    <w:rsid w:val="00364D5E"/>
    <w:rsid w:val="00371E88"/>
    <w:rsid w:val="00385820"/>
    <w:rsid w:val="00386370"/>
    <w:rsid w:val="00386DC9"/>
    <w:rsid w:val="00394FCA"/>
    <w:rsid w:val="0039688C"/>
    <w:rsid w:val="003A6620"/>
    <w:rsid w:val="003B49A7"/>
    <w:rsid w:val="003B7F9B"/>
    <w:rsid w:val="003D249E"/>
    <w:rsid w:val="003E25E4"/>
    <w:rsid w:val="003E339C"/>
    <w:rsid w:val="003E5BCF"/>
    <w:rsid w:val="003F6294"/>
    <w:rsid w:val="003F6AD3"/>
    <w:rsid w:val="004000A3"/>
    <w:rsid w:val="0040355C"/>
    <w:rsid w:val="004043E3"/>
    <w:rsid w:val="00406ED7"/>
    <w:rsid w:val="004147EC"/>
    <w:rsid w:val="00414A6D"/>
    <w:rsid w:val="00417325"/>
    <w:rsid w:val="00434895"/>
    <w:rsid w:val="00434E6E"/>
    <w:rsid w:val="00435D58"/>
    <w:rsid w:val="00441669"/>
    <w:rsid w:val="00443D49"/>
    <w:rsid w:val="0045202F"/>
    <w:rsid w:val="00462F11"/>
    <w:rsid w:val="00463C28"/>
    <w:rsid w:val="00465977"/>
    <w:rsid w:val="00471765"/>
    <w:rsid w:val="004726D7"/>
    <w:rsid w:val="00477091"/>
    <w:rsid w:val="00484552"/>
    <w:rsid w:val="00485FC6"/>
    <w:rsid w:val="004934C2"/>
    <w:rsid w:val="004A653E"/>
    <w:rsid w:val="004C5581"/>
    <w:rsid w:val="004D15DA"/>
    <w:rsid w:val="004D7125"/>
    <w:rsid w:val="004E516B"/>
    <w:rsid w:val="004F210E"/>
    <w:rsid w:val="004F3D1E"/>
    <w:rsid w:val="004F3F24"/>
    <w:rsid w:val="005023F4"/>
    <w:rsid w:val="00503AA1"/>
    <w:rsid w:val="005065CB"/>
    <w:rsid w:val="00510985"/>
    <w:rsid w:val="0051306F"/>
    <w:rsid w:val="00515554"/>
    <w:rsid w:val="00522F09"/>
    <w:rsid w:val="005300FD"/>
    <w:rsid w:val="00535D47"/>
    <w:rsid w:val="00537183"/>
    <w:rsid w:val="0054797D"/>
    <w:rsid w:val="0055136E"/>
    <w:rsid w:val="0055507F"/>
    <w:rsid w:val="00557D33"/>
    <w:rsid w:val="00565524"/>
    <w:rsid w:val="00567C28"/>
    <w:rsid w:val="0057097B"/>
    <w:rsid w:val="0057218A"/>
    <w:rsid w:val="00583845"/>
    <w:rsid w:val="005A1460"/>
    <w:rsid w:val="005A1D33"/>
    <w:rsid w:val="005A3ABF"/>
    <w:rsid w:val="005A411C"/>
    <w:rsid w:val="005A4FBA"/>
    <w:rsid w:val="005A790C"/>
    <w:rsid w:val="005C3D18"/>
    <w:rsid w:val="005E4A1C"/>
    <w:rsid w:val="005E67A5"/>
    <w:rsid w:val="005F2706"/>
    <w:rsid w:val="00602208"/>
    <w:rsid w:val="00607DCC"/>
    <w:rsid w:val="006127BC"/>
    <w:rsid w:val="00616D95"/>
    <w:rsid w:val="00625721"/>
    <w:rsid w:val="00630CED"/>
    <w:rsid w:val="006311D8"/>
    <w:rsid w:val="00632B13"/>
    <w:rsid w:val="00635111"/>
    <w:rsid w:val="00635922"/>
    <w:rsid w:val="00642806"/>
    <w:rsid w:val="00642CAB"/>
    <w:rsid w:val="00644198"/>
    <w:rsid w:val="00665B82"/>
    <w:rsid w:val="006661E6"/>
    <w:rsid w:val="00667A9A"/>
    <w:rsid w:val="00673581"/>
    <w:rsid w:val="00673ADE"/>
    <w:rsid w:val="00674CD1"/>
    <w:rsid w:val="006753FE"/>
    <w:rsid w:val="006836FC"/>
    <w:rsid w:val="00692EE5"/>
    <w:rsid w:val="00693B7B"/>
    <w:rsid w:val="00695E3C"/>
    <w:rsid w:val="006A0B50"/>
    <w:rsid w:val="006A3657"/>
    <w:rsid w:val="006A65FB"/>
    <w:rsid w:val="006A67BE"/>
    <w:rsid w:val="006B36E6"/>
    <w:rsid w:val="006B62C6"/>
    <w:rsid w:val="006B6ED6"/>
    <w:rsid w:val="006C030F"/>
    <w:rsid w:val="006C12D9"/>
    <w:rsid w:val="006C6446"/>
    <w:rsid w:val="006D65B3"/>
    <w:rsid w:val="006E09A8"/>
    <w:rsid w:val="006F0AA7"/>
    <w:rsid w:val="00701FE9"/>
    <w:rsid w:val="007022B5"/>
    <w:rsid w:val="00705C0F"/>
    <w:rsid w:val="0072045D"/>
    <w:rsid w:val="007310CB"/>
    <w:rsid w:val="00735BFB"/>
    <w:rsid w:val="00740387"/>
    <w:rsid w:val="00741C16"/>
    <w:rsid w:val="0075293C"/>
    <w:rsid w:val="00754DF0"/>
    <w:rsid w:val="0075596C"/>
    <w:rsid w:val="0075685F"/>
    <w:rsid w:val="00756F90"/>
    <w:rsid w:val="007573D0"/>
    <w:rsid w:val="00757FAF"/>
    <w:rsid w:val="0076565F"/>
    <w:rsid w:val="00770466"/>
    <w:rsid w:val="00771F32"/>
    <w:rsid w:val="00774CB3"/>
    <w:rsid w:val="00781AA8"/>
    <w:rsid w:val="007B11DE"/>
    <w:rsid w:val="007B121C"/>
    <w:rsid w:val="007B1951"/>
    <w:rsid w:val="007B6E6D"/>
    <w:rsid w:val="007C223A"/>
    <w:rsid w:val="007C2568"/>
    <w:rsid w:val="007C3249"/>
    <w:rsid w:val="007C5DEB"/>
    <w:rsid w:val="007E5309"/>
    <w:rsid w:val="007E54A9"/>
    <w:rsid w:val="007F1CE8"/>
    <w:rsid w:val="007F4CE4"/>
    <w:rsid w:val="007F6644"/>
    <w:rsid w:val="008043F9"/>
    <w:rsid w:val="00813E0D"/>
    <w:rsid w:val="008200BC"/>
    <w:rsid w:val="00821A12"/>
    <w:rsid w:val="00821B6C"/>
    <w:rsid w:val="00830E18"/>
    <w:rsid w:val="008316D8"/>
    <w:rsid w:val="008354A8"/>
    <w:rsid w:val="0083643C"/>
    <w:rsid w:val="0084203B"/>
    <w:rsid w:val="00843005"/>
    <w:rsid w:val="00843DF4"/>
    <w:rsid w:val="0084483C"/>
    <w:rsid w:val="00844B3A"/>
    <w:rsid w:val="0084592D"/>
    <w:rsid w:val="00845ABF"/>
    <w:rsid w:val="00870244"/>
    <w:rsid w:val="00873ECE"/>
    <w:rsid w:val="00880630"/>
    <w:rsid w:val="00884B8F"/>
    <w:rsid w:val="0088502A"/>
    <w:rsid w:val="008855AB"/>
    <w:rsid w:val="00885BB2"/>
    <w:rsid w:val="00892A00"/>
    <w:rsid w:val="00895572"/>
    <w:rsid w:val="008A2032"/>
    <w:rsid w:val="008A594B"/>
    <w:rsid w:val="008B0701"/>
    <w:rsid w:val="008B2057"/>
    <w:rsid w:val="008B5D60"/>
    <w:rsid w:val="008C3492"/>
    <w:rsid w:val="008D44BE"/>
    <w:rsid w:val="008E702F"/>
    <w:rsid w:val="008F0FD3"/>
    <w:rsid w:val="008F4040"/>
    <w:rsid w:val="00904B96"/>
    <w:rsid w:val="00904C35"/>
    <w:rsid w:val="00912C30"/>
    <w:rsid w:val="00916EEA"/>
    <w:rsid w:val="0092634C"/>
    <w:rsid w:val="00933174"/>
    <w:rsid w:val="00933BA7"/>
    <w:rsid w:val="00937057"/>
    <w:rsid w:val="00941CFD"/>
    <w:rsid w:val="009434AF"/>
    <w:rsid w:val="009477A8"/>
    <w:rsid w:val="00947C69"/>
    <w:rsid w:val="00956F19"/>
    <w:rsid w:val="0096430D"/>
    <w:rsid w:val="00971494"/>
    <w:rsid w:val="00973BB3"/>
    <w:rsid w:val="0097518E"/>
    <w:rsid w:val="009943ED"/>
    <w:rsid w:val="00996D69"/>
    <w:rsid w:val="009A0142"/>
    <w:rsid w:val="009B38D6"/>
    <w:rsid w:val="009B6F73"/>
    <w:rsid w:val="009C78DF"/>
    <w:rsid w:val="009D2FD1"/>
    <w:rsid w:val="009F1FB8"/>
    <w:rsid w:val="00A058C8"/>
    <w:rsid w:val="00A069D7"/>
    <w:rsid w:val="00A10F6F"/>
    <w:rsid w:val="00A1703B"/>
    <w:rsid w:val="00A238F5"/>
    <w:rsid w:val="00A25846"/>
    <w:rsid w:val="00A30C18"/>
    <w:rsid w:val="00A322F6"/>
    <w:rsid w:val="00A33F1B"/>
    <w:rsid w:val="00A4225D"/>
    <w:rsid w:val="00A4437D"/>
    <w:rsid w:val="00A45098"/>
    <w:rsid w:val="00A46153"/>
    <w:rsid w:val="00A4658A"/>
    <w:rsid w:val="00A4770A"/>
    <w:rsid w:val="00A513C1"/>
    <w:rsid w:val="00A56DBA"/>
    <w:rsid w:val="00A6359C"/>
    <w:rsid w:val="00A76BB5"/>
    <w:rsid w:val="00A76DBD"/>
    <w:rsid w:val="00A85A8A"/>
    <w:rsid w:val="00A9338E"/>
    <w:rsid w:val="00A96420"/>
    <w:rsid w:val="00A96881"/>
    <w:rsid w:val="00A97C37"/>
    <w:rsid w:val="00AA7E14"/>
    <w:rsid w:val="00AB1244"/>
    <w:rsid w:val="00AC4411"/>
    <w:rsid w:val="00AC4B70"/>
    <w:rsid w:val="00AD39B0"/>
    <w:rsid w:val="00AD3B75"/>
    <w:rsid w:val="00AD4374"/>
    <w:rsid w:val="00AD7F1F"/>
    <w:rsid w:val="00AF006D"/>
    <w:rsid w:val="00AF03B7"/>
    <w:rsid w:val="00AF60C0"/>
    <w:rsid w:val="00B00D04"/>
    <w:rsid w:val="00B01677"/>
    <w:rsid w:val="00B04B01"/>
    <w:rsid w:val="00B06A00"/>
    <w:rsid w:val="00B10467"/>
    <w:rsid w:val="00B12755"/>
    <w:rsid w:val="00B14D68"/>
    <w:rsid w:val="00B21ABE"/>
    <w:rsid w:val="00B30079"/>
    <w:rsid w:val="00B338A9"/>
    <w:rsid w:val="00B35606"/>
    <w:rsid w:val="00B50A07"/>
    <w:rsid w:val="00B52411"/>
    <w:rsid w:val="00B53AD0"/>
    <w:rsid w:val="00B54E5D"/>
    <w:rsid w:val="00B57401"/>
    <w:rsid w:val="00B66D1F"/>
    <w:rsid w:val="00B75378"/>
    <w:rsid w:val="00B76773"/>
    <w:rsid w:val="00B7798C"/>
    <w:rsid w:val="00B844D1"/>
    <w:rsid w:val="00BA0F1E"/>
    <w:rsid w:val="00BA289C"/>
    <w:rsid w:val="00BA6294"/>
    <w:rsid w:val="00BB0423"/>
    <w:rsid w:val="00BB7058"/>
    <w:rsid w:val="00BB735C"/>
    <w:rsid w:val="00BC11A9"/>
    <w:rsid w:val="00BD3F3B"/>
    <w:rsid w:val="00BE55DD"/>
    <w:rsid w:val="00BF1740"/>
    <w:rsid w:val="00BF38BE"/>
    <w:rsid w:val="00BF694D"/>
    <w:rsid w:val="00C04BB5"/>
    <w:rsid w:val="00C12470"/>
    <w:rsid w:val="00C253C5"/>
    <w:rsid w:val="00C31D6C"/>
    <w:rsid w:val="00C321A3"/>
    <w:rsid w:val="00C36A59"/>
    <w:rsid w:val="00C42F10"/>
    <w:rsid w:val="00C45CBA"/>
    <w:rsid w:val="00C47145"/>
    <w:rsid w:val="00C51DF1"/>
    <w:rsid w:val="00C51E11"/>
    <w:rsid w:val="00C537AD"/>
    <w:rsid w:val="00C54189"/>
    <w:rsid w:val="00C6613D"/>
    <w:rsid w:val="00C737E0"/>
    <w:rsid w:val="00C74154"/>
    <w:rsid w:val="00C762B5"/>
    <w:rsid w:val="00C866F7"/>
    <w:rsid w:val="00C901B9"/>
    <w:rsid w:val="00C931D7"/>
    <w:rsid w:val="00C949D1"/>
    <w:rsid w:val="00C94BFB"/>
    <w:rsid w:val="00CA0BB1"/>
    <w:rsid w:val="00CA624A"/>
    <w:rsid w:val="00CB47E1"/>
    <w:rsid w:val="00CB63DE"/>
    <w:rsid w:val="00CB64DB"/>
    <w:rsid w:val="00CB7C95"/>
    <w:rsid w:val="00CC1C46"/>
    <w:rsid w:val="00CD01EE"/>
    <w:rsid w:val="00CD42E3"/>
    <w:rsid w:val="00CD5BE9"/>
    <w:rsid w:val="00CE7673"/>
    <w:rsid w:val="00CF29DF"/>
    <w:rsid w:val="00CF4F1F"/>
    <w:rsid w:val="00CF68FD"/>
    <w:rsid w:val="00CF6FE4"/>
    <w:rsid w:val="00D063AC"/>
    <w:rsid w:val="00D07187"/>
    <w:rsid w:val="00D07313"/>
    <w:rsid w:val="00D07DA4"/>
    <w:rsid w:val="00D2498B"/>
    <w:rsid w:val="00D24ACE"/>
    <w:rsid w:val="00D24F59"/>
    <w:rsid w:val="00D32DB0"/>
    <w:rsid w:val="00D378B1"/>
    <w:rsid w:val="00D44524"/>
    <w:rsid w:val="00D478CE"/>
    <w:rsid w:val="00D66EBD"/>
    <w:rsid w:val="00D72598"/>
    <w:rsid w:val="00D74137"/>
    <w:rsid w:val="00D95996"/>
    <w:rsid w:val="00D9611B"/>
    <w:rsid w:val="00D962FB"/>
    <w:rsid w:val="00DB04C9"/>
    <w:rsid w:val="00DB09D6"/>
    <w:rsid w:val="00DB0E5B"/>
    <w:rsid w:val="00DC1729"/>
    <w:rsid w:val="00DC2B02"/>
    <w:rsid w:val="00DC367F"/>
    <w:rsid w:val="00DD05FA"/>
    <w:rsid w:val="00DD453A"/>
    <w:rsid w:val="00DD52D8"/>
    <w:rsid w:val="00DE07C3"/>
    <w:rsid w:val="00DE11B6"/>
    <w:rsid w:val="00DE1854"/>
    <w:rsid w:val="00DE6D34"/>
    <w:rsid w:val="00DF1119"/>
    <w:rsid w:val="00DF61E7"/>
    <w:rsid w:val="00DF7057"/>
    <w:rsid w:val="00E016DC"/>
    <w:rsid w:val="00E02B59"/>
    <w:rsid w:val="00E03156"/>
    <w:rsid w:val="00E031C2"/>
    <w:rsid w:val="00E133D3"/>
    <w:rsid w:val="00E16E2D"/>
    <w:rsid w:val="00E2273A"/>
    <w:rsid w:val="00E252CA"/>
    <w:rsid w:val="00E336D6"/>
    <w:rsid w:val="00E34A40"/>
    <w:rsid w:val="00E57019"/>
    <w:rsid w:val="00E612FD"/>
    <w:rsid w:val="00E63830"/>
    <w:rsid w:val="00E649F2"/>
    <w:rsid w:val="00E726F0"/>
    <w:rsid w:val="00E82BA0"/>
    <w:rsid w:val="00E90500"/>
    <w:rsid w:val="00EA1913"/>
    <w:rsid w:val="00EA4C61"/>
    <w:rsid w:val="00EA6313"/>
    <w:rsid w:val="00EA71B7"/>
    <w:rsid w:val="00EA71DE"/>
    <w:rsid w:val="00EB1FD2"/>
    <w:rsid w:val="00EB4061"/>
    <w:rsid w:val="00EB4B71"/>
    <w:rsid w:val="00EB54B0"/>
    <w:rsid w:val="00EC0D2A"/>
    <w:rsid w:val="00EC6865"/>
    <w:rsid w:val="00EC6B02"/>
    <w:rsid w:val="00EC6C61"/>
    <w:rsid w:val="00ED13F7"/>
    <w:rsid w:val="00ED2581"/>
    <w:rsid w:val="00ED357D"/>
    <w:rsid w:val="00EE4503"/>
    <w:rsid w:val="00EF4E9E"/>
    <w:rsid w:val="00F021E7"/>
    <w:rsid w:val="00F10451"/>
    <w:rsid w:val="00F216B0"/>
    <w:rsid w:val="00F279F0"/>
    <w:rsid w:val="00F324FA"/>
    <w:rsid w:val="00F367FF"/>
    <w:rsid w:val="00F52D13"/>
    <w:rsid w:val="00F55BE9"/>
    <w:rsid w:val="00F63589"/>
    <w:rsid w:val="00F671E7"/>
    <w:rsid w:val="00F73E65"/>
    <w:rsid w:val="00F760F6"/>
    <w:rsid w:val="00F83B41"/>
    <w:rsid w:val="00F9228A"/>
    <w:rsid w:val="00FA2196"/>
    <w:rsid w:val="00FA3A41"/>
    <w:rsid w:val="00FB0E9E"/>
    <w:rsid w:val="00FB328E"/>
    <w:rsid w:val="00FB4151"/>
    <w:rsid w:val="00FC6FAC"/>
    <w:rsid w:val="00FE6684"/>
    <w:rsid w:val="00FE7844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567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3567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35674D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5674D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character" w:styleId="Zeilennummer">
    <w:name w:val="line number"/>
    <w:basedOn w:val="Absatz-Standardschriftart"/>
    <w:uiPriority w:val="99"/>
    <w:semiHidden/>
    <w:rsid w:val="00AD437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567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3567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35674D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5674D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character" w:styleId="Zeilennummer">
    <w:name w:val="line number"/>
    <w:basedOn w:val="Absatz-Standardschriftart"/>
    <w:uiPriority w:val="99"/>
    <w:semiHidden/>
    <w:rsid w:val="00AD43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9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endlicher-raum.sachsen.de/richtlinie-leader-2023-2027-18218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zentrale-oberlausitz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entrale-oberlausitz.de/datenschut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smul.sachsen.de/foerderung/download/Publizitaetsvorschrift_150625_final.pdf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entrale-oberlausitz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3DF7-AC4D-425E-830B-59863100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Beate</cp:lastModifiedBy>
  <cp:revision>23</cp:revision>
  <cp:lastPrinted>2023-08-15T12:38:00Z</cp:lastPrinted>
  <dcterms:created xsi:type="dcterms:W3CDTF">2021-09-01T14:51:00Z</dcterms:created>
  <dcterms:modified xsi:type="dcterms:W3CDTF">2023-08-15T12:39:00Z</dcterms:modified>
</cp:coreProperties>
</file>